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5" w:rsidRDefault="00AE1F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8pt">
            <v:imagedata r:id="rId7" o:title=""/>
          </v:shape>
        </w:pict>
      </w:r>
    </w:p>
    <w:p w:rsidR="00AE1F95" w:rsidRDefault="002B53DE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Зачем школе детский сад?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AE1F95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AE1F95" w:rsidRDefault="002B53DE">
            <w:pPr>
              <w:spacing w:after="80" w:line="242" w:lineRule="auto"/>
            </w:pPr>
            <w:proofErr w:type="spellStart"/>
            <w:r>
              <w:rPr>
                <w:rFonts w:ascii="Georgia" w:hAnsi="Georgia" w:cs="Georgia"/>
                <w:b/>
                <w:i/>
                <w:iCs/>
              </w:rPr>
              <w:t>Бакурадзе</w:t>
            </w:r>
            <w:proofErr w:type="spellEnd"/>
            <w:r>
              <w:rPr>
                <w:rFonts w:ascii="Georgia" w:hAnsi="Georgia" w:cs="Georgia"/>
                <w:b/>
                <w:i/>
                <w:iCs/>
              </w:rPr>
              <w:t xml:space="preserve"> Андрей </w:t>
            </w:r>
            <w:proofErr w:type="spellStart"/>
            <w:r>
              <w:rPr>
                <w:rFonts w:ascii="Georgia" w:hAnsi="Georgia" w:cs="Georgia"/>
                <w:b/>
                <w:i/>
                <w:iCs/>
              </w:rPr>
              <w:t>Бондович</w:t>
            </w:r>
            <w:proofErr w:type="spellEnd"/>
            <w:r>
              <w:rPr>
                <w:rFonts w:ascii="Georgia" w:hAnsi="Georgia" w:cs="Georgia"/>
                <w:b/>
                <w:i/>
                <w:iCs/>
              </w:rPr>
              <w:t>,</w:t>
            </w:r>
            <w:r>
              <w:rPr>
                <w:rFonts w:ascii="Georgia" w:hAnsi="Georgia" w:cs="Georgia"/>
                <w:i/>
                <w:iCs/>
              </w:rPr>
              <w:t xml:space="preserve"> доктор философских наук</w:t>
            </w:r>
          </w:p>
          <w:p w:rsidR="00AE1F95" w:rsidRDefault="002B53DE">
            <w:r>
              <w:rPr>
                <w:rFonts w:ascii="Georgia" w:hAnsi="Georgia" w:cs="Georgia"/>
                <w:i/>
                <w:iCs/>
              </w:rPr>
              <w:t>главный редактор журнала "Практика административной работы в школе" ООО ИФ "Сентябрь"</w:t>
            </w:r>
          </w:p>
        </w:tc>
      </w:tr>
    </w:tbl>
    <w:p w:rsidR="00AE1F95" w:rsidRDefault="00AE1F95"/>
    <w:p w:rsidR="00AE1F95" w:rsidRDefault="002B53DE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Зачем школе детский сад? Мнения руководителей школ по этому вопросу диаметральны.</w:t>
      </w:r>
    </w:p>
    <w:p w:rsidR="00AE1F95" w:rsidRDefault="002B53D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Дорогие читатели! В последнее время все большее количество школ обзавелось новыми структурными подразделениями — детскими садами. Почему директора общеобразовательных организаций идут на их присоединение? Хорошо это или плохо — иметь в составе школы детски</w:t>
      </w:r>
      <w:r>
        <w:rPr>
          <w:rFonts w:ascii="Georgia" w:hAnsi="Georgia" w:cs="Georgia"/>
          <w:sz w:val="24"/>
          <w:szCs w:val="24"/>
        </w:rPr>
        <w:t>й садик? На эти вопросы я попытался найти ответы и делюсь сегодня с вами своими основными выводами.</w:t>
      </w:r>
    </w:p>
    <w:p w:rsidR="00AE1F95" w:rsidRDefault="002B53D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это ни покажется странным, некоторое количество директоров школ имеют в этом личный интерес..</w:t>
      </w:r>
      <w:r>
        <w:rPr>
          <w:rFonts w:ascii="Georgia" w:hAnsi="Georgia" w:cs="Georgia"/>
          <w:sz w:val="24"/>
          <w:szCs w:val="24"/>
        </w:rPr>
        <w:t>. «Родился внук — как я отдам его кому-то? Настало время за</w:t>
      </w:r>
      <w:r>
        <w:rPr>
          <w:rFonts w:ascii="Georgia" w:hAnsi="Georgia" w:cs="Georgia"/>
          <w:sz w:val="24"/>
          <w:szCs w:val="24"/>
        </w:rPr>
        <w:t xml:space="preserve">думаться о „своем“ садике», — поделилась </w:t>
      </w:r>
      <w:proofErr w:type="gramStart"/>
      <w:r>
        <w:rPr>
          <w:rFonts w:ascii="Georgia" w:hAnsi="Georgia" w:cs="Georgia"/>
          <w:sz w:val="24"/>
          <w:szCs w:val="24"/>
        </w:rPr>
        <w:t>сокровенным</w:t>
      </w:r>
      <w:proofErr w:type="gramEnd"/>
      <w:r>
        <w:rPr>
          <w:rFonts w:ascii="Georgia" w:hAnsi="Georgia" w:cs="Georgia"/>
          <w:sz w:val="24"/>
          <w:szCs w:val="24"/>
        </w:rPr>
        <w:t xml:space="preserve"> моя хорошая знакомая, директор школы. «Наличие детского сада дает существенную прибавку к зарплате», — утверждает еще один школьный руководитель.</w:t>
      </w:r>
    </w:p>
    <w:p w:rsidR="00AE1F95" w:rsidRDefault="002B53D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Часто появление детского сада в составе школы становится </w:t>
      </w:r>
      <w:r>
        <w:rPr>
          <w:rFonts w:ascii="Georgia" w:hAnsi="Georgia" w:cs="Georgia"/>
          <w:sz w:val="24"/>
          <w:szCs w:val="24"/>
        </w:rPr>
        <w:t xml:space="preserve">результатом решения учредителя или региональной образовательной политики, как это имело место в Москве. Спектр реакций директорского корпуса на такое решение очень широкий: </w:t>
      </w:r>
      <w:proofErr w:type="gramStart"/>
      <w:r>
        <w:rPr>
          <w:rFonts w:ascii="Georgia" w:hAnsi="Georgia" w:cs="Georgia"/>
          <w:sz w:val="24"/>
          <w:szCs w:val="24"/>
        </w:rPr>
        <w:t>от полного неприятия («Зачем мне эта мелюзга, эта головная боль!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sz w:val="24"/>
          <w:szCs w:val="24"/>
        </w:rPr>
        <w:t>Школа и детский са</w:t>
      </w:r>
      <w:r>
        <w:rPr>
          <w:rFonts w:ascii="Georgia" w:hAnsi="Georgia" w:cs="Georgia"/>
          <w:sz w:val="24"/>
          <w:szCs w:val="24"/>
        </w:rPr>
        <w:t>д — это абсолютно разные организации!») и осознания неизбежности случившегося до одобрения решения руководства («Давно мечтали прирасти детским садиком!»).</w:t>
      </w:r>
      <w:proofErr w:type="gramEnd"/>
    </w:p>
    <w:p w:rsidR="00AE1F95" w:rsidRDefault="002B53D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Наконец, есть достаточное количество директоров, которые стремятся получить в состав своих школ детс</w:t>
      </w:r>
      <w:r>
        <w:rPr>
          <w:rFonts w:ascii="Georgia" w:hAnsi="Georgia" w:cs="Georgia"/>
          <w:sz w:val="24"/>
          <w:szCs w:val="24"/>
        </w:rPr>
        <w:t xml:space="preserve">кие сады по идейным соображениям. </w:t>
      </w:r>
      <w:proofErr w:type="gramStart"/>
      <w:r>
        <w:rPr>
          <w:rFonts w:ascii="Georgia" w:hAnsi="Georgia" w:cs="Georgia"/>
          <w:sz w:val="24"/>
          <w:szCs w:val="24"/>
        </w:rPr>
        <w:t>«Это позволит лучше подготовить детей к школе, укрепит связи учителей начального звена и воспитателей детского сада, с первых лет жизни учеников привлечет их родителей к школьным делам…» Однако в подавляющем большинстве та</w:t>
      </w:r>
      <w:r>
        <w:rPr>
          <w:rFonts w:ascii="Georgia" w:hAnsi="Georgia" w:cs="Georgia"/>
          <w:sz w:val="24"/>
          <w:szCs w:val="24"/>
        </w:rPr>
        <w:t>ких директорских размышлений детскому саду отводится вторичная по отношению к школе роль, что становится фактором потери понимания специфичности дошкольного детства;</w:t>
      </w:r>
      <w:proofErr w:type="gramEnd"/>
      <w:r>
        <w:rPr>
          <w:rFonts w:ascii="Georgia" w:hAnsi="Georgia" w:cs="Georgia"/>
          <w:sz w:val="24"/>
          <w:szCs w:val="24"/>
        </w:rPr>
        <w:t xml:space="preserve"> способствует, как правило, неадекватному переносу школьных подходов в дошкольную практику </w:t>
      </w:r>
      <w:r>
        <w:rPr>
          <w:rFonts w:ascii="Georgia" w:hAnsi="Georgia" w:cs="Georgia"/>
          <w:sz w:val="24"/>
          <w:szCs w:val="24"/>
        </w:rPr>
        <w:t>и вызывает чувство неудовлетворенности работой у многих педагогов-дошкольников.</w:t>
      </w:r>
    </w:p>
    <w:p w:rsidR="00AE1F95" w:rsidRDefault="002B53D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 полезно или нет объединение школы и детского сада? Однозначного ответа на этот вопрос пока нет, но тенденции развития отечественной образовательной системы таковы, что объе</w:t>
      </w:r>
      <w:r>
        <w:rPr>
          <w:rFonts w:ascii="Georgia" w:hAnsi="Georgia" w:cs="Georgia"/>
          <w:sz w:val="24"/>
          <w:szCs w:val="24"/>
        </w:rPr>
        <w:t xml:space="preserve">динение признается весьма желательным и аргументы </w:t>
      </w:r>
      <w:proofErr w:type="gramStart"/>
      <w:r>
        <w:rPr>
          <w:rFonts w:ascii="Georgia" w:hAnsi="Georgia" w:cs="Georgia"/>
          <w:sz w:val="24"/>
          <w:szCs w:val="24"/>
        </w:rPr>
        <w:t>за перевешивают</w:t>
      </w:r>
      <w:proofErr w:type="gramEnd"/>
      <w:r>
        <w:rPr>
          <w:rFonts w:ascii="Georgia" w:hAnsi="Georgia" w:cs="Georgia"/>
          <w:sz w:val="24"/>
          <w:szCs w:val="24"/>
        </w:rPr>
        <w:t xml:space="preserve"> аргументы против. Понимая эту тенденцию, на страницах «Практики» мы открыли рубрику «Дошкольное образование». Надеюсь, что представленные </w:t>
      </w:r>
      <w:r>
        <w:rPr>
          <w:rFonts w:ascii="Georgia" w:hAnsi="Georgia" w:cs="Georgia"/>
          <w:sz w:val="24"/>
          <w:szCs w:val="24"/>
        </w:rPr>
        <w:lastRenderedPageBreak/>
        <w:t>публикации помогут читателям в организации работы их</w:t>
      </w:r>
      <w:r>
        <w:rPr>
          <w:rFonts w:ascii="Georgia" w:hAnsi="Georgia" w:cs="Georgia"/>
          <w:sz w:val="24"/>
          <w:szCs w:val="24"/>
        </w:rPr>
        <w:t> дошкольных отделений и будут способствовать гармонизации жизни дошкольного и школьного педагогических коллективов.</w:t>
      </w:r>
    </w:p>
    <w:p w:rsidR="00AE1F95" w:rsidRDefault="002B53D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 уважением к педагогам-дошкольникам и всем читателям «Практики»,</w:t>
      </w:r>
    </w:p>
    <w:p w:rsidR="00AE1F95" w:rsidRDefault="002B53D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Андрей </w:t>
      </w:r>
      <w:proofErr w:type="spellStart"/>
      <w:r>
        <w:rPr>
          <w:rFonts w:ascii="Georgia" w:hAnsi="Georgia" w:cs="Georgia"/>
          <w:sz w:val="24"/>
          <w:szCs w:val="24"/>
        </w:rPr>
        <w:t>Бакурадзе</w:t>
      </w:r>
      <w:proofErr w:type="spellEnd"/>
      <w:r>
        <w:rPr>
          <w:rFonts w:ascii="Georgia" w:hAnsi="Georgia" w:cs="Georgia"/>
          <w:sz w:val="24"/>
          <w:szCs w:val="24"/>
        </w:rPr>
        <w:t>, главный редактор</w:t>
      </w:r>
    </w:p>
    <w:p w:rsidR="00AE1F95" w:rsidRDefault="00AE1F95"/>
    <w:p w:rsidR="00AE1F95" w:rsidRDefault="00AE1F95"/>
    <w:p w:rsidR="00AE1F95" w:rsidRDefault="002B53DE">
      <w:r>
        <w:pict>
          <v:shape id="_x0000_i1026" type="#_x0000_t75" style="width:138.75pt;height:18pt">
            <v:imagedata r:id="rId7" o:title=""/>
          </v:shape>
        </w:pict>
      </w:r>
    </w:p>
    <w:p w:rsidR="00AE1F95" w:rsidRDefault="00AE1F95">
      <w:hyperlink r:id="rId8" w:history="1">
        <w:r w:rsidR="002B53DE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AE1F95" w:rsidRDefault="002B53DE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2021</w:t>
      </w:r>
    </w:p>
    <w:p w:rsidR="00AE1F95" w:rsidRDefault="002B53DE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административной работы в школе №2 (153), 2021</w:t>
      </w:r>
    </w:p>
    <w:sectPr w:rsidR="00AE1F95" w:rsidSect="00AE1F95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95" w:rsidRDefault="00AE1F95" w:rsidP="00AE1F95">
      <w:pPr>
        <w:spacing w:after="0" w:line="240" w:lineRule="auto"/>
      </w:pPr>
      <w:r>
        <w:separator/>
      </w:r>
    </w:p>
  </w:endnote>
  <w:endnote w:type="continuationSeparator" w:id="0">
    <w:p w:rsidR="00AE1F95" w:rsidRDefault="00AE1F95" w:rsidP="00AE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95" w:rsidRDefault="002B53DE">
    <w:pPr>
      <w:jc w:val="center"/>
    </w:pPr>
    <w:r>
      <w:rPr>
        <w:rFonts w:ascii="Georgia" w:hAnsi="Georgia" w:cs="Georgia"/>
        <w:b/>
      </w:rPr>
      <w:t xml:space="preserve">~ </w:t>
    </w:r>
    <w:r w:rsidR="00AE1F95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AE1F95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95" w:rsidRDefault="00AE1F95" w:rsidP="00AE1F95">
      <w:pPr>
        <w:spacing w:after="0" w:line="240" w:lineRule="auto"/>
      </w:pPr>
      <w:r>
        <w:separator/>
      </w:r>
    </w:p>
  </w:footnote>
  <w:footnote w:type="continuationSeparator" w:id="0">
    <w:p w:rsidR="00AE1F95" w:rsidRDefault="00AE1F95" w:rsidP="00AE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95"/>
    <w:rsid w:val="002B53DE"/>
    <w:rsid w:val="00A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E1F95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piterskaya_o</cp:lastModifiedBy>
  <cp:revision>2</cp:revision>
  <dcterms:created xsi:type="dcterms:W3CDTF">2021-02-10T14:16:00Z</dcterms:created>
  <dcterms:modified xsi:type="dcterms:W3CDTF">2021-02-10T14:18:00Z</dcterms:modified>
  <cp:category/>
</cp:coreProperties>
</file>