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88" w:rsidRDefault="007D21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35pt;height:18.15pt">
            <v:imagedata r:id="rId7" o:title=""/>
          </v:shape>
        </w:pict>
      </w:r>
    </w:p>
    <w:p w:rsidR="007D2188" w:rsidRDefault="00081273">
      <w:pPr>
        <w:spacing w:after="500"/>
      </w:pPr>
      <w:r>
        <w:rPr>
          <w:rFonts w:ascii="Georgia" w:hAnsi="Georgia" w:cs="Georgia"/>
          <w:i/>
          <w:iCs/>
          <w:sz w:val="64"/>
          <w:szCs w:val="64"/>
        </w:rPr>
        <w:t>Требования к сайту детского сада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7D2188">
        <w:tc>
          <w:tcPr>
            <w:tcW w:w="1500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vAlign w:val="both"/>
          </w:tcPr>
          <w:p w:rsidR="007D2188" w:rsidRDefault="00081273">
            <w:pPr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>Ульянова Алина Вадимовна</w:t>
            </w:r>
          </w:p>
          <w:p w:rsidR="007D2188" w:rsidRDefault="00081273">
            <w:r>
              <w:rPr>
                <w:rFonts w:ascii="Georgia" w:hAnsi="Georgia" w:cs="Georgia"/>
                <w:i/>
                <w:iCs/>
              </w:rPr>
              <w:t>юрист, Издательская фирма «Сентябрь»</w:t>
            </w:r>
          </w:p>
        </w:tc>
      </w:tr>
    </w:tbl>
    <w:p w:rsidR="007D2188" w:rsidRDefault="007D2188"/>
    <w:p w:rsidR="007D2188" w:rsidRDefault="00081273">
      <w:pPr>
        <w:spacing w:after="400"/>
        <w:jc w:val="both"/>
      </w:pPr>
      <w:r>
        <w:rPr>
          <w:rFonts w:ascii="Georgia" w:hAnsi="Georgia" w:cs="Georgia"/>
          <w:b/>
          <w:sz w:val="24"/>
          <w:szCs w:val="24"/>
        </w:rPr>
        <w:t>Какие документы необходимо добавить с января 2019 года? С каждым годом появляются очередные изменения, которые касаются размещения обязательной информации на официальном сайте образовательной организации. Раскрывать сведения о своей деятельности всем ДОО п</w:t>
      </w:r>
      <w:r>
        <w:rPr>
          <w:rFonts w:ascii="Georgia" w:hAnsi="Georgia" w:cs="Georgia"/>
          <w:b/>
          <w:sz w:val="24"/>
          <w:szCs w:val="24"/>
        </w:rPr>
        <w:t>редписывает статья 29 Федерального закона «Об образовании в Российской Федерации». Несмотря на утвержденные правила размещения и обновления информации, по данным Рособрнадзора, на сайтах учебных заведений порой отсутствуют необходимые документы, а также да</w:t>
      </w:r>
      <w:r>
        <w:rPr>
          <w:rFonts w:ascii="Georgia" w:hAnsi="Georgia" w:cs="Georgia"/>
          <w:b/>
          <w:sz w:val="24"/>
          <w:szCs w:val="24"/>
        </w:rPr>
        <w:t>нные о руководителях, преподавателях, реализуемых образовательных программах, численности обучающихся.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Данная статья будет полезна для ознакомления как руководителям, так и работникам, ответственным за работу с официальным сайтом детского сада. Мы постарае</w:t>
      </w:r>
      <w:r>
        <w:rPr>
          <w:rFonts w:ascii="Georgia" w:hAnsi="Georgia" w:cs="Georgia"/>
          <w:sz w:val="24"/>
          <w:szCs w:val="24"/>
        </w:rPr>
        <w:t>мся подробно рассказать о том, без чего не обойтись любому сайту ДОО, а также ответить на популярные вопросы наших читателей.</w:t>
      </w:r>
    </w:p>
    <w:p w:rsidR="007D2188" w:rsidRDefault="00081273">
      <w:pPr>
        <w:spacing w:after="150"/>
      </w:pPr>
      <w:r>
        <w:rPr>
          <w:rFonts w:ascii="Georgia" w:hAnsi="Georgia" w:cs="Georgia"/>
          <w:b/>
          <w:sz w:val="28"/>
          <w:szCs w:val="28"/>
        </w:rPr>
        <w:t>Нормативное обеспечение (разработка и проверка)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 xml:space="preserve">Постановление </w:t>
      </w:r>
      <w:r>
        <w:rPr>
          <w:rFonts w:ascii="Georgia" w:hAnsi="Georgia" w:cs="Georgia"/>
          <w:sz w:val="24"/>
          <w:szCs w:val="24"/>
        </w:rPr>
        <w:t xml:space="preserve">Правительства РФ от 17.05.2017 № </w:t>
      </w:r>
      <w:r>
        <w:rPr>
          <w:rFonts w:ascii="Georgia" w:hAnsi="Georgia" w:cs="Georgia"/>
          <w:sz w:val="24"/>
          <w:szCs w:val="24"/>
        </w:rPr>
        <w:t>575 «О внесении изменений в п. </w:t>
      </w:r>
      <w:r>
        <w:rPr>
          <w:rFonts w:ascii="Georgia" w:hAnsi="Georgia" w:cs="Georgia"/>
          <w:sz w:val="24"/>
          <w:szCs w:val="24"/>
        </w:rPr>
        <w:t>3 Правил размещения на официальном сайте образовательной организации в информационно-телекоммуникационной сети „Интернет“ и обновления информации об образовательной организации»;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 xml:space="preserve">Федеральный закон </w:t>
      </w:r>
      <w:r>
        <w:rPr>
          <w:rFonts w:ascii="Georgia" w:hAnsi="Georgia" w:cs="Georgia"/>
          <w:sz w:val="24"/>
          <w:szCs w:val="24"/>
        </w:rPr>
        <w:t xml:space="preserve">от 29.12.2012 № </w:t>
      </w:r>
      <w:r>
        <w:rPr>
          <w:rFonts w:ascii="Georgia" w:hAnsi="Georgia" w:cs="Georgia"/>
          <w:sz w:val="24"/>
          <w:szCs w:val="24"/>
        </w:rPr>
        <w:t>273-ФЗ «Об образовании в Российской Феде</w:t>
      </w:r>
      <w:r>
        <w:rPr>
          <w:rFonts w:ascii="Georgia" w:hAnsi="Georgia" w:cs="Georgia"/>
          <w:sz w:val="24"/>
          <w:szCs w:val="24"/>
        </w:rPr>
        <w:t>рации»;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 xml:space="preserve">Правила размещения на официальном сайте образовательной организации в информационно-телекоммуникационной сети «Интернет» и обновления информации об образовательной организации, утв. постановлением Правительства Российской Федерации </w:t>
      </w:r>
      <w:r>
        <w:rPr>
          <w:rFonts w:ascii="Georgia" w:hAnsi="Georgia" w:cs="Georgia"/>
          <w:sz w:val="24"/>
          <w:szCs w:val="24"/>
        </w:rPr>
        <w:t>от 10.07.2013</w:t>
      </w:r>
      <w:r>
        <w:rPr>
          <w:rFonts w:ascii="Georgia" w:hAnsi="Georgia" w:cs="Georgia"/>
          <w:sz w:val="24"/>
          <w:szCs w:val="24"/>
        </w:rPr>
        <w:t xml:space="preserve"> № </w:t>
      </w:r>
      <w:r>
        <w:rPr>
          <w:rFonts w:ascii="Georgia" w:hAnsi="Georgia" w:cs="Georgia"/>
          <w:sz w:val="24"/>
          <w:szCs w:val="24"/>
        </w:rPr>
        <w:t>582;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 xml:space="preserve">Приказ Рособрнадзора </w:t>
      </w:r>
      <w:r>
        <w:rPr>
          <w:rFonts w:ascii="Georgia" w:hAnsi="Georgia" w:cs="Georgia"/>
          <w:sz w:val="24"/>
          <w:szCs w:val="24"/>
        </w:rPr>
        <w:t xml:space="preserve">от 29.05.2014 № </w:t>
      </w:r>
      <w:r>
        <w:rPr>
          <w:rFonts w:ascii="Georgia" w:hAnsi="Georgia" w:cs="Georgia"/>
          <w:sz w:val="24"/>
          <w:szCs w:val="24"/>
        </w:rPr>
        <w:t>785 «Об утверждении требований к структуре официального сайта образовательной организации в информационно-телекоммуникационной сети „Интернет“ и формату представления на нем информации».</w:t>
      </w:r>
    </w:p>
    <w:p w:rsidR="007D2188" w:rsidRDefault="00081273">
      <w:pPr>
        <w:spacing w:after="150"/>
      </w:pPr>
      <w:r>
        <w:rPr>
          <w:rFonts w:ascii="Georgia" w:hAnsi="Georgia" w:cs="Georgia"/>
          <w:b/>
          <w:sz w:val="28"/>
          <w:szCs w:val="28"/>
        </w:rPr>
        <w:t>Требования к структуре сайта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При оформлении сайта детского сада следует обратить внимание на указание документов различных образовательных программ, где есть их описание и сроки проведения.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 сайте должны быть опубликованы образовательные планы воспитател</w:t>
      </w:r>
      <w:r>
        <w:rPr>
          <w:rFonts w:ascii="Georgia" w:hAnsi="Georgia" w:cs="Georgia"/>
          <w:sz w:val="24"/>
          <w:szCs w:val="24"/>
        </w:rPr>
        <w:t>ей и педагогов с указанием направления обучения.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Список, перечень дополнительных услуг (на платной основе), направленных на обучение детей, с указанием их стоимости, а также условий и способов их предоставления также должен быть размещен в открытом доступе</w:t>
      </w:r>
      <w:r>
        <w:rPr>
          <w:rFonts w:ascii="Georgia" w:hAnsi="Georgia" w:cs="Georgia"/>
          <w:sz w:val="24"/>
          <w:szCs w:val="24"/>
        </w:rPr>
        <w:t>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Следует опубликовать документ с указанием списка секций, кружков в ДОО, а также Ф.И.О. ответственных за каждый из них.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Следует разместить пример договора, который подписывается с родителями (законными представителями воспитанника) при приеме детей в ДОО.</w:t>
      </w:r>
      <w:r>
        <w:rPr>
          <w:rFonts w:ascii="Georgia" w:hAnsi="Georgia" w:cs="Georgia"/>
          <w:sz w:val="24"/>
          <w:szCs w:val="24"/>
        </w:rPr>
        <w:t xml:space="preserve"> А также список всех необходимых документов для поступления в детский сад.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Должны быть указаны и перечислены педагогический и административный состав с пометкой об их численности, уровне образования и квалификации.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Внимание!</w:t>
      </w:r>
      <w:r>
        <w:rPr>
          <w:rFonts w:ascii="Georgia" w:hAnsi="Georgia" w:cs="Georgia"/>
          <w:i/>
          <w:iCs/>
          <w:sz w:val="24"/>
          <w:szCs w:val="24"/>
        </w:rPr>
        <w:t xml:space="preserve"> Наличие обратной связи на сайте</w:t>
      </w:r>
      <w:r>
        <w:rPr>
          <w:rFonts w:ascii="Georgia" w:hAnsi="Georgia" w:cs="Georgia"/>
          <w:i/>
          <w:iCs/>
          <w:sz w:val="24"/>
          <w:szCs w:val="24"/>
        </w:rPr>
        <w:t xml:space="preserve"> обязательно.</w:t>
      </w:r>
    </w:p>
    <w:p w:rsidR="007D2188" w:rsidRDefault="00081273">
      <w:pPr>
        <w:spacing w:after="150"/>
      </w:pPr>
      <w:r>
        <w:rPr>
          <w:rFonts w:ascii="Georgia" w:hAnsi="Georgia" w:cs="Georgia"/>
          <w:b/>
          <w:sz w:val="28"/>
          <w:szCs w:val="28"/>
        </w:rPr>
        <w:t>Что должно быть на сайте?</w:t>
      </w:r>
    </w:p>
    <w:p w:rsidR="007D2188" w:rsidRDefault="00081273" w:rsidP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Приказом Рособрнадзора </w:t>
      </w:r>
      <w:r>
        <w:rPr>
          <w:rFonts w:ascii="Georgia" w:hAnsi="Georgia" w:cs="Georgia"/>
          <w:sz w:val="24"/>
          <w:szCs w:val="24"/>
        </w:rPr>
        <w:t xml:space="preserve">от 29.05.2014 № </w:t>
      </w:r>
      <w:r>
        <w:rPr>
          <w:rFonts w:ascii="Georgia" w:hAnsi="Georgia" w:cs="Georgia"/>
          <w:sz w:val="24"/>
          <w:szCs w:val="24"/>
        </w:rPr>
        <w:t>785 утверждены требования к структуре официального сайта образовательной организации (далее — Сайт) в сети Интернет и к формату представления на нем информации.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Итак, на Сайте должен быть создан специальный раздел «Сведения об образовательной организации», содержащий 11 подразделов: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 xml:space="preserve">В подразделе «Основные сведения» необходимо опубликовать информацию о дате создания организации, ее учредителях, месте нахождения, </w:t>
      </w:r>
      <w:r>
        <w:rPr>
          <w:rFonts w:ascii="Georgia" w:hAnsi="Georgia" w:cs="Georgia"/>
          <w:sz w:val="24"/>
          <w:szCs w:val="24"/>
        </w:rPr>
        <w:t>графике работы, а также контактные телефоны и адреса электронной почты.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В подразделе «Структура и органы управления образовательной организации» должны содержаться сведения о структуре и об органах управления дошкольной организации, а также сведения о ст</w:t>
      </w:r>
      <w:r>
        <w:rPr>
          <w:rFonts w:ascii="Georgia" w:hAnsi="Georgia" w:cs="Georgia"/>
          <w:sz w:val="24"/>
          <w:szCs w:val="24"/>
        </w:rPr>
        <w:t>руктурных подразделениях и положения о них.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В подразделе «Документы» должны быть представлены копии устава, лицензии с приложениями, свидетельства о государственной аккредитации, плана финансово-хозяйственной деятельности, правил внутреннего распорядка и</w:t>
      </w:r>
      <w:r>
        <w:rPr>
          <w:rFonts w:ascii="Georgia" w:hAnsi="Georgia" w:cs="Georgia"/>
          <w:sz w:val="24"/>
          <w:szCs w:val="24"/>
        </w:rPr>
        <w:t> коллективного договора. В обязательном порядке должны быть размещены правила оказания платных образовательных услуг, документ об утверждении стоимости обучения по каждой программе, предписания надзорных органов в сфере образования с отчетами об их исполне</w:t>
      </w:r>
      <w:r>
        <w:rPr>
          <w:rFonts w:ascii="Georgia" w:hAnsi="Georgia" w:cs="Georgia"/>
          <w:sz w:val="24"/>
          <w:szCs w:val="24"/>
        </w:rPr>
        <w:t>нии, нормативные локальные акты образовательной организации, предусмотренные законом об образовании.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Внимание!</w:t>
      </w:r>
      <w:r>
        <w:rPr>
          <w:rFonts w:ascii="Georgia" w:hAnsi="Georgia" w:cs="Georgia"/>
          <w:i/>
          <w:iCs/>
          <w:sz w:val="24"/>
          <w:szCs w:val="24"/>
        </w:rPr>
        <w:t xml:space="preserve"> </w:t>
      </w:r>
    </w:p>
    <w:p w:rsidR="007D2188" w:rsidRDefault="00081273">
      <w:r>
        <w:rPr>
          <w:rFonts w:ascii="Georgia" w:hAnsi="Georgia" w:cs="Georgia"/>
          <w:sz w:val="24"/>
          <w:szCs w:val="24"/>
        </w:rPr>
        <w:t>Каждая ОО</w:t>
      </w:r>
      <w:r>
        <w:rPr>
          <w:rFonts w:ascii="Georgia" w:hAnsi="Georgia" w:cs="Georgia"/>
          <w:i/>
          <w:iCs/>
          <w:sz w:val="24"/>
          <w:szCs w:val="24"/>
        </w:rPr>
        <w:t xml:space="preserve"> обязана периодически проводить самопроверки. Результаты данных проверок должны быть размещены на официальном сайте организации.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Подр</w:t>
      </w:r>
      <w:r>
        <w:rPr>
          <w:rFonts w:ascii="Georgia" w:hAnsi="Georgia" w:cs="Georgia"/>
          <w:sz w:val="24"/>
          <w:szCs w:val="24"/>
        </w:rPr>
        <w:t xml:space="preserve">аздел «Образование» должен содержать информацию о реализуемых уровнях образования, формах, сроках обучения; об образовательной программе, учебном плане, </w:t>
      </w:r>
      <w:r>
        <w:rPr>
          <w:rFonts w:ascii="Georgia" w:hAnsi="Georgia" w:cs="Georgia"/>
          <w:sz w:val="24"/>
          <w:szCs w:val="24"/>
        </w:rPr>
        <w:lastRenderedPageBreak/>
        <w:t>рабочих программах, календарном учебном графике с размещением их копий; о методических и иных документа</w:t>
      </w:r>
      <w:r>
        <w:rPr>
          <w:rFonts w:ascii="Georgia" w:hAnsi="Georgia" w:cs="Georgia"/>
          <w:sz w:val="24"/>
          <w:szCs w:val="24"/>
        </w:rPr>
        <w:t>х; указание на численность воспитанников.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Подраздел «Образовательные стандарты» должен содержать информацию о ФГОС и ОС с приложением их копий.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Подраздел «Руководство. Педагогический (научно-педагогический) состав» должен быть представлен сведениями о </w:t>
      </w:r>
      <w:r>
        <w:rPr>
          <w:rFonts w:ascii="Georgia" w:hAnsi="Georgia" w:cs="Georgia"/>
          <w:sz w:val="24"/>
          <w:szCs w:val="24"/>
        </w:rPr>
        <w:t>руководстве образовательной организации (Ф.И.О., контактные телефоны, адреса электронной почты), о персональном составе педработников (Ф.И.О. пеработников, уровень их образования и квалификация, опыт работы, должность, преподаваемые дисциплины, ученые степ</w:t>
      </w:r>
      <w:r>
        <w:rPr>
          <w:rFonts w:ascii="Georgia" w:hAnsi="Georgia" w:cs="Georgia"/>
          <w:sz w:val="24"/>
          <w:szCs w:val="24"/>
        </w:rPr>
        <w:t>ень и звание, повышение квалификации, общий стаж работы, стаж по специальности).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В подразделе «Материально-техническое обеспечение и оснащенность образовательного процесса» указывается информация об учебных кабинетах, средствах обучения и воспитания, лаб</w:t>
      </w:r>
      <w:r>
        <w:rPr>
          <w:rFonts w:ascii="Georgia" w:hAnsi="Georgia" w:cs="Georgia"/>
          <w:sz w:val="24"/>
          <w:szCs w:val="24"/>
        </w:rPr>
        <w:t>ораториях, библиотеках, объектах спорта, условиях питания, электронных образовательных ресурсах, о доступе к информационным ресурсам.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В разделе «Стипендии и иные виды материальной поддержки» размещается информация об условиях предоставления стипендий, об</w:t>
      </w:r>
      <w:r>
        <w:rPr>
          <w:rFonts w:ascii="Georgia" w:hAnsi="Georgia" w:cs="Georgia"/>
          <w:sz w:val="24"/>
          <w:szCs w:val="24"/>
        </w:rPr>
        <w:t>щежитиях, интернате, о форме оплаты за проживание, об иных видах социальной поддержки, о трудоустройстве выпускников.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Подраздел «Платные образовательные услуги» должен содержать информацию об оказании платных образовательных услуг.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Подраздел «Финансово</w:t>
      </w:r>
      <w:r>
        <w:rPr>
          <w:rFonts w:ascii="Georgia" w:hAnsi="Georgia" w:cs="Georgia"/>
          <w:sz w:val="24"/>
          <w:szCs w:val="24"/>
        </w:rPr>
        <w:t>-хозяйственная деятельность» содержит информацию об объеме образовательной деятельности, осуществляемой за счет бюджетных ассигнований, а также за счет средств физических и юридических лиц, и об их расходовании по итогам учебного года.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В подразделе «Вака</w:t>
      </w:r>
      <w:r>
        <w:rPr>
          <w:rFonts w:ascii="Georgia" w:hAnsi="Georgia" w:cs="Georgia"/>
          <w:sz w:val="24"/>
          <w:szCs w:val="24"/>
        </w:rPr>
        <w:t xml:space="preserve">нтные места для приема (перевода)» должна содержаться информация о наличии вакантных мест по каждой образовательной программе, профессии, специальности </w:t>
      </w:r>
      <w:r>
        <w:rPr>
          <w:rFonts w:ascii="Georgia" w:hAnsi="Georgia" w:cs="Georgia"/>
          <w:sz w:val="24"/>
          <w:szCs w:val="24"/>
        </w:rPr>
        <w:t>и т. д.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Внимание!</w:t>
      </w:r>
      <w:r>
        <w:rPr>
          <w:rFonts w:ascii="Georgia" w:hAnsi="Georgia" w:cs="Georgia"/>
          <w:i/>
          <w:iCs/>
          <w:sz w:val="24"/>
          <w:szCs w:val="24"/>
        </w:rPr>
        <w:t xml:space="preserve"> Поскольку в ДОО некоторые подразделы (</w:t>
      </w:r>
      <w:r>
        <w:rPr>
          <w:rFonts w:ascii="Georgia" w:hAnsi="Georgia" w:cs="Georgia"/>
          <w:i/>
          <w:iCs/>
          <w:sz w:val="24"/>
          <w:szCs w:val="24"/>
        </w:rPr>
        <w:t>например, «Стипендии и иные виды материальной поддержки») не могут быть расписаны, эти подразделы все равно должны присутствовать на сайте с пометкой «не предусмотрено».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Вся информация предоставляется в текстовом или табличном формате, обеспечивающем ее ав</w:t>
      </w:r>
      <w:r>
        <w:rPr>
          <w:rFonts w:ascii="Georgia" w:hAnsi="Georgia" w:cs="Georgia"/>
          <w:sz w:val="24"/>
          <w:szCs w:val="24"/>
        </w:rPr>
        <w:t>томатическую обработку в целях повторного использования без предварительного изменения человеком. Файлы документов предоставляются в форматах pdf., doc.,.docx., xls., xlcs., odt., ods. Максимальный размер файла — 15 Мб.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Все страницы официального сайта ДОО </w:t>
      </w:r>
      <w:r>
        <w:rPr>
          <w:rFonts w:ascii="Georgia" w:hAnsi="Georgia" w:cs="Georgia"/>
          <w:sz w:val="24"/>
          <w:szCs w:val="24"/>
        </w:rPr>
        <w:t>должны содержать специальную html-разметку, позволяющую идентифицировать информацию, подлежащую обязательному размещению на официальном сайте образовательной организации.</w:t>
      </w:r>
    </w:p>
    <w:p w:rsidR="007D2188" w:rsidRDefault="00081273" w:rsidP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С января 2018 года вступили в силу изменения в приказ Рособрнадзора от 29.05.2014 № </w:t>
      </w:r>
      <w:r>
        <w:rPr>
          <w:rFonts w:ascii="Georgia" w:hAnsi="Georgia" w:cs="Georgia"/>
          <w:sz w:val="24"/>
          <w:szCs w:val="24"/>
        </w:rPr>
        <w:t xml:space="preserve">785 (основание: постановление </w:t>
      </w:r>
      <w:r>
        <w:rPr>
          <w:rFonts w:ascii="Georgia" w:hAnsi="Georgia" w:cs="Georgia"/>
          <w:sz w:val="24"/>
          <w:szCs w:val="24"/>
        </w:rPr>
        <w:t xml:space="preserve">Правительства РФ </w:t>
      </w:r>
      <w:r>
        <w:rPr>
          <w:rFonts w:ascii="Georgia" w:hAnsi="Georgia" w:cs="Georgia"/>
          <w:sz w:val="24"/>
          <w:szCs w:val="24"/>
        </w:rPr>
        <w:t xml:space="preserve">от 17.05.2017 № </w:t>
      </w:r>
      <w:r>
        <w:rPr>
          <w:rFonts w:ascii="Georgia" w:hAnsi="Georgia" w:cs="Georgia"/>
          <w:sz w:val="24"/>
          <w:szCs w:val="24"/>
        </w:rPr>
        <w:t>575):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Подраздел «Структура и органы управления образовательной организацией» нужно дополнить информацией о фамилиях, именах, отчествах (при наличии) и должностях руководителей структурных под</w:t>
      </w:r>
      <w:r>
        <w:rPr>
          <w:rFonts w:ascii="Georgia" w:hAnsi="Georgia" w:cs="Georgia"/>
          <w:sz w:val="24"/>
          <w:szCs w:val="24"/>
        </w:rPr>
        <w:t>разделений, а также сведениями о положениях о структурных подразделениях.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 xml:space="preserve">Подраздел «Образование» нужно дополнить информацией о реализуемых адаптированных образовательных программах с указанием учебных предметов, дисциплин, предусмотренных соответствующей </w:t>
      </w:r>
      <w:r>
        <w:rPr>
          <w:rFonts w:ascii="Georgia" w:hAnsi="Georgia" w:cs="Georgia"/>
          <w:sz w:val="24"/>
          <w:szCs w:val="24"/>
        </w:rPr>
        <w:t>образовательной программой, а также об использовании при реализации указанных программ электронного обучения и дистанционных образовательных технологий.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Подраздел «Материально-техническое обеспечение и оснащенность образовательного процесса» следует дополн</w:t>
      </w:r>
      <w:r>
        <w:rPr>
          <w:rFonts w:ascii="Georgia" w:hAnsi="Georgia" w:cs="Georgia"/>
          <w:sz w:val="24"/>
          <w:szCs w:val="24"/>
        </w:rPr>
        <w:t>ить информацией относительно инвалидов и лиц с ограниченными возможностями здоровья.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 xml:space="preserve">Внимание! </w:t>
      </w:r>
      <w:r>
        <w:rPr>
          <w:rFonts w:ascii="Georgia" w:hAnsi="Georgia" w:cs="Georgia"/>
          <w:i/>
          <w:iCs/>
          <w:sz w:val="24"/>
          <w:szCs w:val="24"/>
        </w:rPr>
        <w:t>На официальном сайте должна быть размещена информация о наличии/отсутствии того или иного показателя. Например, если доступ в детский сад не оборудован пандусом, то на официальном сайте должна быть размещена информация о том, что не обеспечен доступ в здан</w:t>
      </w:r>
      <w:r>
        <w:rPr>
          <w:rFonts w:ascii="Georgia" w:hAnsi="Georgia" w:cs="Georgia"/>
          <w:i/>
          <w:iCs/>
          <w:sz w:val="24"/>
          <w:szCs w:val="24"/>
        </w:rPr>
        <w:t>ие образовательной организации инвалидов и лиц с ограниченными возможностями здоровья.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Начиная с 2018 года органы по надзору и контролю в сфере образования имеют основания контролировать наличие необходимого контента на официальном сайте детского сада.</w:t>
      </w:r>
    </w:p>
    <w:p w:rsidR="007D2188" w:rsidRDefault="00081273">
      <w:pPr>
        <w:spacing w:after="150"/>
      </w:pPr>
      <w:r>
        <w:rPr>
          <w:rFonts w:ascii="Georgia" w:hAnsi="Georgia" w:cs="Georgia"/>
          <w:b/>
          <w:sz w:val="28"/>
          <w:szCs w:val="28"/>
        </w:rPr>
        <w:t>Как</w:t>
      </w:r>
      <w:r>
        <w:rPr>
          <w:rFonts w:ascii="Georgia" w:hAnsi="Georgia" w:cs="Georgia"/>
          <w:b/>
          <w:sz w:val="28"/>
          <w:szCs w:val="28"/>
        </w:rPr>
        <w:t>ие документы должны быть на сайте?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 официальным документам, которые в обязательном порядке должны быть размещены на официальном сайте всех дошкольных общеобразовательных учреждений, можно отнести: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— Конституцию Российской Федерации;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— Федеральный закон «О</w:t>
      </w:r>
      <w:r>
        <w:rPr>
          <w:rFonts w:ascii="Georgia" w:hAnsi="Georgia" w:cs="Georgia"/>
          <w:sz w:val="24"/>
          <w:szCs w:val="24"/>
        </w:rPr>
        <w:t>б образовании в Российской Федерации»;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— Конвенцию о правах ребенка;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— приказы, которые непосредственно относятся к деятельности ДОО;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— приказы, постановления, письма и рекомендации, которые были установлены как федеральным, так и муниципальным органом упр</w:t>
      </w:r>
      <w:r>
        <w:rPr>
          <w:rFonts w:ascii="Georgia" w:hAnsi="Georgia" w:cs="Georgia"/>
          <w:sz w:val="24"/>
          <w:szCs w:val="24"/>
        </w:rPr>
        <w:t>авления Российской Федерации.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 сайте ДОО могут размещаться региональные документы и документы федерального значения не в полном объеме. Чаще всего, если они и указываются на сайте, то только в виде прямых ссылок на данные документы. Обновляются такие док</w:t>
      </w:r>
      <w:r>
        <w:rPr>
          <w:rFonts w:ascii="Georgia" w:hAnsi="Georgia" w:cs="Georgia"/>
          <w:sz w:val="24"/>
          <w:szCs w:val="24"/>
        </w:rPr>
        <w:t>ументы не позже трех дней после официального внесения изменений в документ или после нововведений.</w:t>
      </w:r>
    </w:p>
    <w:p w:rsidR="007D2188" w:rsidRDefault="00081273">
      <w:pPr>
        <w:spacing w:after="150"/>
      </w:pPr>
      <w:r>
        <w:rPr>
          <w:rFonts w:ascii="Georgia" w:hAnsi="Georgia" w:cs="Georgia"/>
          <w:b/>
          <w:sz w:val="28"/>
          <w:szCs w:val="28"/>
        </w:rPr>
        <w:t>Обязательные локальные акты на сайте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Устав.</w:t>
      </w:r>
      <w:r>
        <w:rPr>
          <w:rFonts w:ascii="Georgia" w:hAnsi="Georgia" w:cs="Georgia"/>
          <w:sz w:val="24"/>
          <w:szCs w:val="24"/>
        </w:rPr>
        <w:t xml:space="preserve"> При этом вам необходимо разместить на сайте полную версию документа. Указываются локальные акты дошкольного учреж</w:t>
      </w:r>
      <w:r>
        <w:rPr>
          <w:rFonts w:ascii="Georgia" w:hAnsi="Georgia" w:cs="Georgia"/>
          <w:sz w:val="24"/>
          <w:szCs w:val="24"/>
        </w:rPr>
        <w:t>дения, которые находятся в соответствии с уставом этого учреждения и несут в себе важную информацию для участников воспитательного процесса и родителей.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Документ, подтверждающий лицензию</w:t>
      </w:r>
      <w:r>
        <w:rPr>
          <w:rFonts w:ascii="Georgia" w:hAnsi="Georgia" w:cs="Georgia"/>
          <w:sz w:val="24"/>
          <w:szCs w:val="24"/>
        </w:rPr>
        <w:t>, которая разрешает проводить и организовывать образовательную деятель</w:t>
      </w:r>
      <w:r>
        <w:rPr>
          <w:rFonts w:ascii="Georgia" w:hAnsi="Georgia" w:cs="Georgia"/>
          <w:sz w:val="24"/>
          <w:szCs w:val="24"/>
        </w:rPr>
        <w:t>ность. А также соответствующие документы на другие виды деятельности. Аккредитация и свидетельство о ней.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lastRenderedPageBreak/>
        <w:t>Приказы</w:t>
      </w:r>
      <w:r>
        <w:rPr>
          <w:rFonts w:ascii="Georgia" w:hAnsi="Georgia" w:cs="Georgia"/>
          <w:sz w:val="24"/>
          <w:szCs w:val="24"/>
        </w:rPr>
        <w:t>, которые были выданы администрацией и руководителем дошкольного общеобразовательного учреждения и могли бы быть актуальны для широкой аудитори</w:t>
      </w:r>
      <w:r>
        <w:rPr>
          <w:rFonts w:ascii="Georgia" w:hAnsi="Georgia" w:cs="Georgia"/>
          <w:sz w:val="24"/>
          <w:szCs w:val="24"/>
        </w:rPr>
        <w:t>и и родителей.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Инструкции</w:t>
      </w:r>
      <w:r>
        <w:rPr>
          <w:rFonts w:ascii="Georgia" w:hAnsi="Georgia" w:cs="Georgia"/>
          <w:sz w:val="24"/>
          <w:szCs w:val="24"/>
        </w:rPr>
        <w:t xml:space="preserve"> (по охране труда, пожарной безопасности, технике безопасности и др.).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Программы</w:t>
      </w:r>
      <w:r>
        <w:rPr>
          <w:rFonts w:ascii="Georgia" w:hAnsi="Georgia" w:cs="Georgia"/>
          <w:sz w:val="24"/>
          <w:szCs w:val="24"/>
        </w:rPr>
        <w:t xml:space="preserve"> (программа развития, образовательная программа).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Планы</w:t>
      </w:r>
      <w:r>
        <w:rPr>
          <w:rFonts w:ascii="Georgia" w:hAnsi="Georgia" w:cs="Georgia"/>
          <w:sz w:val="24"/>
          <w:szCs w:val="24"/>
        </w:rPr>
        <w:t xml:space="preserve"> (план работ на следующий год, на текущий учебный год с указанием программ различных воспитатель</w:t>
      </w:r>
      <w:r>
        <w:rPr>
          <w:rFonts w:ascii="Georgia" w:hAnsi="Georgia" w:cs="Georgia"/>
          <w:sz w:val="24"/>
          <w:szCs w:val="24"/>
        </w:rPr>
        <w:t>ных работ, план работы по охране труда).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Правила</w:t>
      </w:r>
      <w:r>
        <w:rPr>
          <w:rFonts w:ascii="Georgia" w:hAnsi="Georgia" w:cs="Georgia"/>
          <w:sz w:val="24"/>
          <w:szCs w:val="24"/>
        </w:rPr>
        <w:t xml:space="preserve"> (правила внутреннего распорядка воспитанников, правила внутреннего трудового распорядка).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 сайте детского сада должны быть указаны документы или отчеты о проведенных заседаниях самоуправления данного заведения, а также о заседаниях органов общественного управления.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Указывается информация о правилах предоставления государственных услуг, которы</w:t>
      </w:r>
      <w:r>
        <w:rPr>
          <w:rFonts w:ascii="Georgia" w:hAnsi="Georgia" w:cs="Georgia"/>
          <w:sz w:val="24"/>
          <w:szCs w:val="24"/>
        </w:rPr>
        <w:t>е могут касаться и касаются сферы образования.</w:t>
      </w:r>
    </w:p>
    <w:p w:rsidR="007D2188" w:rsidRDefault="00081273">
      <w:pPr>
        <w:spacing w:after="150"/>
      </w:pPr>
      <w:r>
        <w:rPr>
          <w:rFonts w:ascii="Georgia" w:hAnsi="Georgia" w:cs="Georgia"/>
          <w:b/>
          <w:sz w:val="28"/>
          <w:szCs w:val="28"/>
        </w:rPr>
        <w:t>Документы, за отсутствие которых на сайте ДОО будут штрафовать с января 2019 года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 1 января на сайте детского сада необходимо обеспечить доступ к новым документам, которые учитывают начало финансового года и </w:t>
      </w:r>
      <w:r>
        <w:rPr>
          <w:rFonts w:ascii="Georgia" w:hAnsi="Georgia" w:cs="Georgia"/>
          <w:sz w:val="24"/>
          <w:szCs w:val="24"/>
        </w:rPr>
        <w:t>изменения в ФЗ «Об образовании в РФ»: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b/>
          <w:sz w:val="24"/>
          <w:szCs w:val="24"/>
        </w:rPr>
        <w:t>Положение о языке обучения и родном языке.</w:t>
      </w:r>
    </w:p>
    <w:p w:rsidR="007D2188" w:rsidRDefault="00081273" w:rsidP="00081273">
      <w:pPr>
        <w:spacing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b/>
          <w:sz w:val="24"/>
          <w:szCs w:val="24"/>
        </w:rPr>
        <w:t>Положение об архиве</w:t>
      </w:r>
      <w:r>
        <w:rPr>
          <w:rFonts w:ascii="Georgia" w:hAnsi="Georgia" w:cs="Georgia"/>
          <w:sz w:val="24"/>
          <w:szCs w:val="24"/>
        </w:rPr>
        <w:t xml:space="preserve"> (необходимо, чтобы родители и работники знали, как и у кого запрашивать архивные документы).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b/>
          <w:sz w:val="24"/>
          <w:szCs w:val="24"/>
        </w:rPr>
        <w:t>План финансово-хозяйственной деятельности</w:t>
      </w:r>
      <w:r>
        <w:rPr>
          <w:rFonts w:ascii="Georgia" w:hAnsi="Georgia" w:cs="Georgia"/>
          <w:sz w:val="24"/>
          <w:szCs w:val="24"/>
        </w:rPr>
        <w:t xml:space="preserve"> (необходимо уч</w:t>
      </w:r>
      <w:r>
        <w:rPr>
          <w:rFonts w:ascii="Georgia" w:hAnsi="Georgia" w:cs="Georgia"/>
          <w:sz w:val="24"/>
          <w:szCs w:val="24"/>
        </w:rPr>
        <w:t>есть изменения: с 1 января 2019 года движимое имущество не относится к налогооблагаемым объектам. Если не пересчитать налогооблагаемую базу, налог окажется завышенным).</w:t>
      </w:r>
    </w:p>
    <w:p w:rsidR="007D2188" w:rsidRDefault="00081273" w:rsidP="00081273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Также ДОО необходимо отразить на сайте результаты специальной оценки условий труда. Отч</w:t>
      </w:r>
      <w:r>
        <w:rPr>
          <w:rFonts w:ascii="Georgia" w:hAnsi="Georgia" w:cs="Georgia"/>
          <w:sz w:val="24"/>
          <w:szCs w:val="24"/>
        </w:rPr>
        <w:t>ет с результатами вам должна оформить организация, которая проводила СОУТ. Периодичность обновления результатов специальной оценки — 5 лет.</w:t>
      </w:r>
    </w:p>
    <w:p w:rsidR="007D2188" w:rsidRDefault="00081273">
      <w:pPr>
        <w:spacing w:after="150"/>
      </w:pPr>
      <w:r>
        <w:rPr>
          <w:rFonts w:ascii="Georgia" w:hAnsi="Georgia" w:cs="Georgia"/>
          <w:b/>
          <w:sz w:val="28"/>
          <w:szCs w:val="28"/>
        </w:rPr>
        <w:t>Отвечаем на вопросы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Допускается ли размещение сайта на площадках вне Российской Федерации?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Размещать сайт можно только в Российской Федерации. За нарушение предусмотрен штраф: должностным лицам — от 3000 до 5000 рублей; юридическим лицам — от 30 000 до 50 </w:t>
      </w:r>
      <w:r>
        <w:rPr>
          <w:rFonts w:ascii="Georgia" w:hAnsi="Georgia" w:cs="Georgia"/>
          <w:sz w:val="24"/>
          <w:szCs w:val="24"/>
        </w:rPr>
        <w:t>000 рублей.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 </w:t>
      </w:r>
      <w:r>
        <w:rPr>
          <w:rFonts w:ascii="Georgia" w:hAnsi="Georgia" w:cs="Georgia"/>
          <w:b/>
          <w:i/>
          <w:iCs/>
          <w:sz w:val="24"/>
          <w:szCs w:val="24"/>
        </w:rPr>
        <w:t>Может ли вышестоящая организация обязать ДОО разместить сайт на конкретной пл</w:t>
      </w:r>
      <w:r>
        <w:rPr>
          <w:rFonts w:ascii="Georgia" w:hAnsi="Georgia" w:cs="Georgia"/>
          <w:b/>
          <w:i/>
          <w:iCs/>
          <w:sz w:val="24"/>
          <w:szCs w:val="24"/>
        </w:rPr>
        <w:t>ощадке или по конкретной технологии?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Нет, не может. Это является нарушением статьи 28 ФЗ «Об образовании в Российской Федерации», которая утверждает, что ведение сайта находится исключительно в компетенции ОО.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 </w:t>
      </w:r>
      <w:r>
        <w:rPr>
          <w:rFonts w:ascii="Georgia" w:hAnsi="Georgia" w:cs="Georgia"/>
          <w:b/>
          <w:i/>
          <w:iCs/>
          <w:sz w:val="24"/>
          <w:szCs w:val="24"/>
        </w:rPr>
        <w:t>Обязан ли детский сад вести версию сайта для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 слабовидящих?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 xml:space="preserve">Да, обязаны c 1 января 2016 года. Образовательные организации должны обеспечить наличие альтернативной версии официального сайта образовательной организации </w:t>
      </w:r>
      <w:r>
        <w:rPr>
          <w:rFonts w:ascii="Georgia" w:hAnsi="Georgia" w:cs="Georgia"/>
          <w:sz w:val="24"/>
          <w:szCs w:val="24"/>
        </w:rPr>
        <w:t>в сети Интернет для слабовидящих (основание: письмо Федеральной службы по надзору в </w:t>
      </w:r>
      <w:r>
        <w:rPr>
          <w:rFonts w:ascii="Georgia" w:hAnsi="Georgia" w:cs="Georgia"/>
          <w:sz w:val="24"/>
          <w:szCs w:val="24"/>
        </w:rPr>
        <w:t xml:space="preserve">сфере образования и науки от 25 марта 2015 г. № 07−675; Федеральный закон Российской Федерации от 31 декабря 2014 г. № </w:t>
      </w:r>
      <w:r>
        <w:rPr>
          <w:rFonts w:ascii="Georgia" w:hAnsi="Georgia" w:cs="Georgia"/>
          <w:sz w:val="24"/>
          <w:szCs w:val="24"/>
        </w:rPr>
        <w:t>531-ФЗ «О внесении изменений в статьи 13 и 14 Федерального закона „Об информации, информационных технологиях и о защите информации“»; Код</w:t>
      </w:r>
      <w:r>
        <w:rPr>
          <w:rFonts w:ascii="Georgia" w:hAnsi="Georgia" w:cs="Georgia"/>
          <w:sz w:val="24"/>
          <w:szCs w:val="24"/>
        </w:rPr>
        <w:t>екс Российской Федерации об административных правонарушениях).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 </w:t>
      </w:r>
      <w:r>
        <w:rPr>
          <w:rFonts w:ascii="Georgia" w:hAnsi="Georgia" w:cs="Georgia"/>
          <w:b/>
          <w:i/>
          <w:iCs/>
          <w:sz w:val="24"/>
          <w:szCs w:val="24"/>
        </w:rPr>
        <w:t>Требуется ли согласие педагогов для публикации персональных данных?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требуется для публикации следующих данных, предусмотренных Законом об образовании: занимаемая должность (должности); пре</w:t>
      </w:r>
      <w:r>
        <w:rPr>
          <w:rFonts w:ascii="Georgia" w:hAnsi="Georgia" w:cs="Georgia"/>
          <w:sz w:val="24"/>
          <w:szCs w:val="24"/>
        </w:rPr>
        <w:t>подаваемые дисциплины; ученая степень (при наличии); ученое звание (при наличии); наименование направления подготовки и (или) специальности; данные о повышении квалификации и (или) профессиональной переподготовке (при наличии); общий стаж работы; стаж рабо</w:t>
      </w:r>
      <w:r>
        <w:rPr>
          <w:rFonts w:ascii="Georgia" w:hAnsi="Georgia" w:cs="Georgia"/>
          <w:sz w:val="24"/>
          <w:szCs w:val="24"/>
        </w:rPr>
        <w:t>ты по специальности.</w:t>
      </w:r>
    </w:p>
    <w:p w:rsidR="007D2188" w:rsidRPr="00081273" w:rsidRDefault="00081273">
      <w:pPr>
        <w:spacing w:after="150"/>
        <w:jc w:val="both"/>
        <w:rPr>
          <w:b/>
        </w:rPr>
      </w:pPr>
      <w:r>
        <w:rPr>
          <w:rFonts w:ascii="Georgia" w:hAnsi="Georgia" w:cs="Georgia"/>
          <w:sz w:val="24"/>
          <w:szCs w:val="24"/>
        </w:rPr>
        <w:t> </w:t>
      </w:r>
      <w:r w:rsidRPr="00081273">
        <w:rPr>
          <w:rFonts w:ascii="Georgia" w:hAnsi="Georgia" w:cs="Georgia"/>
          <w:b/>
          <w:i/>
          <w:iCs/>
          <w:sz w:val="24"/>
          <w:szCs w:val="24"/>
        </w:rPr>
        <w:t>Требуется ли согласие родителей (законных представителей) для размещения фото воспитанника на сайте?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Требуется письменное согласие родителей (законных представителей). Основание: ст. 24 </w:t>
      </w:r>
    </w:p>
    <w:p w:rsidR="007D2188" w:rsidRDefault="00081273">
      <w:r>
        <w:rPr>
          <w:rFonts w:ascii="Georgia" w:hAnsi="Georgia" w:cs="Georgia"/>
          <w:sz w:val="24"/>
          <w:szCs w:val="24"/>
        </w:rPr>
        <w:t>Конституции Р</w:t>
      </w:r>
      <w:r>
        <w:rPr>
          <w:rFonts w:ascii="Georgia" w:hAnsi="Georgia" w:cs="Georgia"/>
          <w:sz w:val="24"/>
          <w:szCs w:val="24"/>
        </w:rPr>
        <w:t>Ф (запрещается сбор, хранение, и</w:t>
      </w:r>
      <w:r>
        <w:rPr>
          <w:rFonts w:ascii="Georgia" w:hAnsi="Georgia" w:cs="Georgia"/>
          <w:sz w:val="24"/>
          <w:szCs w:val="24"/>
        </w:rPr>
        <w:t xml:space="preserve">спользование и распространение информации о частной жизни лица без его согласия). Однако разрешение родителей на публикацию фотографий не требуется, если фотографии были сделаны во время проведения публичных мероприятий (Подробнее см. «Видео- и фотосъемка </w:t>
      </w:r>
      <w:r>
        <w:rPr>
          <w:rFonts w:ascii="Georgia" w:hAnsi="Georgia" w:cs="Georgia"/>
          <w:sz w:val="24"/>
          <w:szCs w:val="24"/>
        </w:rPr>
        <w:t>в ДОУ», Практика управления ДОУ, 2018, № 7.) (ст. 152.1 Гражданского кодекса РФ).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Сегодня не только нужно, чтобы у дошкольного учреждения был свой сайт, но и важно, чтобы он был современным, интересным, востребованным, чтобы отвечал запросам потребителей о</w:t>
      </w:r>
      <w:r>
        <w:rPr>
          <w:rFonts w:ascii="Georgia" w:hAnsi="Georgia" w:cs="Georgia"/>
          <w:i/>
          <w:iCs/>
          <w:sz w:val="24"/>
          <w:szCs w:val="24"/>
        </w:rPr>
        <w:t>бразовательных услуг. Сайт выполняет немаловажную роль в формировании имиджа ДОО, так как позволяет родителям (законным представителям) узнать о его деятельности, четко представляет структуру, услуги, программу обучения.</w:t>
      </w:r>
    </w:p>
    <w:p w:rsidR="007D2188" w:rsidRDefault="00081273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Приводите сайт ДОО в порядок, не до</w:t>
      </w:r>
      <w:r>
        <w:rPr>
          <w:rFonts w:ascii="Georgia" w:hAnsi="Georgia" w:cs="Georgia"/>
          <w:b/>
          <w:i/>
          <w:iCs/>
          <w:sz w:val="24"/>
          <w:szCs w:val="24"/>
        </w:rPr>
        <w:t>жидаясь проверки!</w:t>
      </w:r>
    </w:p>
    <w:p w:rsidR="007D2188" w:rsidRDefault="007D2188">
      <w:pPr>
        <w:spacing w:after="150"/>
        <w:jc w:val="both"/>
      </w:pPr>
    </w:p>
    <w:p w:rsidR="007D2188" w:rsidRDefault="00081273">
      <w:pPr>
        <w:jc w:val="center"/>
      </w:pPr>
      <w:r>
        <w:lastRenderedPageBreak/>
        <w:pict>
          <v:shape id="_x0000_i1026" type="#_x0000_t75" style="width:470.2pt;height:562.25pt">
            <v:imagedata r:id="rId8" o:title=""/>
          </v:shape>
        </w:pict>
      </w:r>
    </w:p>
    <w:p w:rsidR="007D2188" w:rsidRDefault="007D2188"/>
    <w:p w:rsidR="007D2188" w:rsidRDefault="007D2188"/>
    <w:p w:rsidR="007D2188" w:rsidRDefault="007D2188"/>
    <w:p w:rsidR="007D2188" w:rsidRDefault="00081273">
      <w:r>
        <w:pict>
          <v:shape id="_x0000_i1027" type="#_x0000_t75" style="width:139pt;height:18.15pt">
            <v:imagedata r:id="rId7" o:title=""/>
          </v:shape>
        </w:pict>
      </w:r>
    </w:p>
    <w:p w:rsidR="007D2188" w:rsidRDefault="007D2188">
      <w:hyperlink r:id="rId9" w:history="1">
        <w:r w:rsidR="00081273"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http://www.direktoria.org</w:t>
        </w:r>
      </w:hyperlink>
    </w:p>
    <w:p w:rsidR="007D2188" w:rsidRDefault="00081273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Информационная система «Директория», 2019</w:t>
      </w:r>
    </w:p>
    <w:p w:rsidR="007D2188" w:rsidRDefault="00081273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Практика управления ДОУ №2 (61), 2019</w:t>
      </w:r>
    </w:p>
    <w:sectPr w:rsidR="007D2188" w:rsidSect="007D2188"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88" w:rsidRDefault="007D2188" w:rsidP="007D2188">
      <w:pPr>
        <w:spacing w:after="0" w:line="240" w:lineRule="auto"/>
      </w:pPr>
      <w:r>
        <w:separator/>
      </w:r>
    </w:p>
  </w:endnote>
  <w:endnote w:type="continuationSeparator" w:id="0">
    <w:p w:rsidR="007D2188" w:rsidRDefault="007D2188" w:rsidP="007D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88" w:rsidRDefault="00081273">
    <w:pPr>
      <w:jc w:val="center"/>
    </w:pPr>
    <w:r>
      <w:rPr>
        <w:rFonts w:ascii="Georgia" w:hAnsi="Georgia" w:cs="Georgia"/>
        <w:b/>
      </w:rPr>
      <w:t xml:space="preserve">~ </w:t>
    </w:r>
    <w:r w:rsidR="007D2188">
      <w:fldChar w:fldCharType="begin"/>
    </w:r>
    <w:r>
      <w:rPr>
        <w:rFonts w:ascii="Georgia" w:hAnsi="Georgia" w:cs="Georgia"/>
        <w:b/>
      </w:rPr>
      <w:instrText>PAGE</w:instrText>
    </w:r>
    <w:r>
      <w:fldChar w:fldCharType="separate"/>
    </w:r>
    <w:r>
      <w:rPr>
        <w:rFonts w:ascii="Georgia" w:hAnsi="Georgia" w:cs="Georgia"/>
        <w:b/>
        <w:noProof/>
      </w:rPr>
      <w:t>6</w:t>
    </w:r>
    <w:r w:rsidR="007D2188">
      <w:fldChar w:fldCharType="end"/>
    </w:r>
    <w:r>
      <w:rPr>
        <w:rFonts w:ascii="Georgia" w:hAnsi="Georgia" w:cs="Georgia"/>
        <w:b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88" w:rsidRDefault="007D2188" w:rsidP="007D2188">
      <w:pPr>
        <w:spacing w:after="0" w:line="240" w:lineRule="auto"/>
      </w:pPr>
      <w:r>
        <w:separator/>
      </w:r>
    </w:p>
  </w:footnote>
  <w:footnote w:type="continuationSeparator" w:id="0">
    <w:p w:rsidR="007D2188" w:rsidRDefault="007D2188" w:rsidP="007D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188"/>
    <w:rsid w:val="00081273"/>
    <w:rsid w:val="007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7D2188"/>
    <w:tblPr>
      <w:tblCellMar>
        <w:top w:w="300" w:type="dxa"/>
        <w:left w:w="200" w:type="dxa"/>
        <w:bottom w:w="70" w:type="dxa"/>
        <w:right w:w="2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rektor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1771</Words>
  <Characters>12695</Characters>
  <Application>Microsoft Office Word</Application>
  <DocSecurity>0</DocSecurity>
  <Lines>105</Lines>
  <Paragraphs>28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piterskaya_o</cp:lastModifiedBy>
  <cp:revision>2</cp:revision>
  <dcterms:created xsi:type="dcterms:W3CDTF">2019-03-06T11:49:00Z</dcterms:created>
  <dcterms:modified xsi:type="dcterms:W3CDTF">2019-03-06T12:36:00Z</dcterms:modified>
  <cp:category/>
</cp:coreProperties>
</file>