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74" w:rsidRDefault="00A6542A">
      <w:r>
        <w:rPr>
          <w:noProof/>
        </w:rPr>
        <w:drawing>
          <wp:inline distT="0" distB="0" distL="0" distR="0">
            <wp:extent cx="1760220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F74" w:rsidRDefault="00A6542A">
      <w:pPr>
        <w:spacing w:after="500"/>
      </w:pPr>
      <w:r>
        <w:rPr>
          <w:rFonts w:ascii="Georgia" w:hAnsi="Georgia" w:cs="Georgia"/>
          <w:i/>
          <w:iCs/>
          <w:sz w:val="64"/>
          <w:szCs w:val="64"/>
        </w:rPr>
        <w:t>Сломаться на ребенке</w:t>
      </w:r>
    </w:p>
    <w:tbl>
      <w:tblPr>
        <w:tblStyle w:val="temptablestyle"/>
        <w:tblW w:w="0" w:type="auto"/>
        <w:tblInd w:w="0" w:type="dxa"/>
        <w:tblLook w:val="04A0"/>
      </w:tblPr>
      <w:tblGrid>
        <w:gridCol w:w="10456"/>
      </w:tblGrid>
      <w:tr w:rsidR="00D93F74">
        <w:tc>
          <w:tcPr>
            <w:tcW w:w="15000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vAlign w:val="both"/>
          </w:tcPr>
          <w:p w:rsidR="00D93F74" w:rsidRDefault="00A6542A">
            <w:pPr>
              <w:spacing w:after="80" w:line="242" w:lineRule="auto"/>
            </w:pPr>
            <w:r>
              <w:rPr>
                <w:rFonts w:ascii="Georgia" w:hAnsi="Georgia" w:cs="Georgia"/>
                <w:b/>
                <w:i/>
                <w:iCs/>
              </w:rPr>
              <w:t>Кондрашов Артем Вячеславович</w:t>
            </w:r>
          </w:p>
          <w:p w:rsidR="00D93F74" w:rsidRDefault="00A6542A">
            <w:r>
              <w:rPr>
                <w:rFonts w:ascii="Georgia" w:hAnsi="Georgia" w:cs="Georgia"/>
                <w:i/>
                <w:iCs/>
              </w:rPr>
              <w:t>заместитель директора школы № 1927, г. Москва</w:t>
            </w:r>
          </w:p>
        </w:tc>
      </w:tr>
    </w:tbl>
    <w:p w:rsidR="00D93F74" w:rsidRDefault="00D93F74"/>
    <w:p w:rsidR="00D93F74" w:rsidRDefault="00A6542A">
      <w:pPr>
        <w:spacing w:after="400"/>
        <w:jc w:val="both"/>
      </w:pPr>
      <w:r>
        <w:rPr>
          <w:rFonts w:ascii="Georgia" w:hAnsi="Georgia" w:cs="Georgia"/>
          <w:b/>
          <w:sz w:val="24"/>
          <w:szCs w:val="24"/>
        </w:rPr>
        <w:t>В чем суть работы директора? Возможно, в поиске управленческого компромисса между желаемым и возможными, а может быть в педагогической деятельности, которую нельзя останавливать, чтобы интересы самого главного участника учебно-воспитательного процесса — ре</w:t>
      </w:r>
      <w:r>
        <w:rPr>
          <w:rFonts w:ascii="Georgia" w:hAnsi="Georgia" w:cs="Georgia"/>
          <w:b/>
          <w:sz w:val="24"/>
          <w:szCs w:val="24"/>
        </w:rPr>
        <w:t>бенка — были соблюдены? В этой статье обозначены шесть актуальных ситуаций, произошедших в этом учебном году в одной из московских школ, когда директору нужно было взвешивать педагогические и управленческие аргументы «за» и «против», и искать компромисс.</w:t>
      </w:r>
    </w:p>
    <w:p w:rsidR="00D93F74" w:rsidRDefault="00A6542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</w:t>
      </w:r>
      <w:r>
        <w:rPr>
          <w:rFonts w:ascii="Georgia" w:hAnsi="Georgia" w:cs="Georgia"/>
          <w:sz w:val="24"/>
          <w:szCs w:val="24"/>
        </w:rPr>
        <w:t xml:space="preserve"> одной из сцен известного советского кинофильма главный герой Штирлиц сказал радистке Кэт: «Сломайся на ребенке». Разве не в этом состоит компромисс, который мы, взрослые, постоянно ищем? Сломаться не для того, чтобы опустить руки, а для того, чтобы найти </w:t>
      </w:r>
      <w:r>
        <w:rPr>
          <w:rFonts w:ascii="Georgia" w:hAnsi="Georgia" w:cs="Georgia"/>
          <w:sz w:val="24"/>
          <w:szCs w:val="24"/>
        </w:rPr>
        <w:t>дополнительные педагогические резервы для дальнейшего развития.</w:t>
      </w:r>
    </w:p>
    <w:p w:rsidR="00D93F74" w:rsidRDefault="00A6542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Компромисс нужно искать всегда, когда возникают какие-либо противоречия. Управленческие и содержательные противоречия возникают постоянно, поэтому смысл работы директора школы состоит в том, ч</w:t>
      </w:r>
      <w:r>
        <w:rPr>
          <w:rFonts w:ascii="Georgia" w:hAnsi="Georgia" w:cs="Georgia"/>
          <w:sz w:val="24"/>
          <w:szCs w:val="24"/>
        </w:rPr>
        <w:t>тобы на определенные вызовы реагировать своевременно и творчески.</w:t>
      </w:r>
    </w:p>
    <w:p w:rsidR="00D93F74" w:rsidRDefault="00A6542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Ситуации, с которыми приходится сталкиваться, неоднозначны, но весьма актуальны. Необходимо постоянно их анализировать и задумываться над тем, какую позицию занять для того, чтобы интересы р</w:t>
      </w:r>
      <w:r>
        <w:rPr>
          <w:rFonts w:ascii="Georgia" w:hAnsi="Georgia" w:cs="Georgia"/>
          <w:sz w:val="24"/>
          <w:szCs w:val="24"/>
        </w:rPr>
        <w:t>ебенка соблюдались.</w:t>
      </w:r>
    </w:p>
    <w:p w:rsidR="00D93F74" w:rsidRDefault="00A6542A">
      <w:pPr>
        <w:spacing w:after="150"/>
      </w:pPr>
      <w:r>
        <w:rPr>
          <w:rFonts w:ascii="Georgia" w:hAnsi="Georgia" w:cs="Georgia"/>
          <w:b/>
          <w:sz w:val="28"/>
          <w:szCs w:val="28"/>
        </w:rPr>
        <w:t>Первая ситуация</w:t>
      </w:r>
    </w:p>
    <w:p w:rsidR="00D93F74" w:rsidRDefault="00A6542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Кто является инициатором и организатором коллективно-творческих дел в школе? Дети — участники или организаторы творческих дел? Конечно, если в школе созданы все условия для совместной деятельности учащихся и педагогов и </w:t>
      </w:r>
      <w:r>
        <w:rPr>
          <w:rFonts w:ascii="Georgia" w:hAnsi="Georgia" w:cs="Georgia"/>
          <w:sz w:val="24"/>
          <w:szCs w:val="24"/>
        </w:rPr>
        <w:t>ученическое самоуправление представлено на хорошем уровне, то и придумывать ничего не надо. А если этого нет и пока еще не подготовлены лидеры ученического самоуправления? Что делать в этом случае?</w:t>
      </w:r>
    </w:p>
    <w:p w:rsidR="00D93F74" w:rsidRDefault="00A6542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Вот уже год наша школа живет большими проектами, которые д</w:t>
      </w:r>
      <w:r>
        <w:rPr>
          <w:rFonts w:ascii="Georgia" w:hAnsi="Georgia" w:cs="Georgia"/>
          <w:sz w:val="24"/>
          <w:szCs w:val="24"/>
        </w:rPr>
        <w:t>лятся ровно месяц и охватывают все классы:</w:t>
      </w:r>
    </w:p>
    <w:p w:rsidR="00D93F74" w:rsidRDefault="00A6542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Сентябрь — «Поздравь учителя».</w:t>
      </w:r>
    </w:p>
    <w:p w:rsidR="00D93F74" w:rsidRDefault="00A6542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Октябрь — «Мой любимый предмет».</w:t>
      </w:r>
    </w:p>
    <w:p w:rsidR="00D93F74" w:rsidRDefault="00A6542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Ноябрь — «Фестиваль талантов».</w:t>
      </w:r>
    </w:p>
    <w:p w:rsidR="00D93F74" w:rsidRDefault="00A6542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Декабрь — «Подари подарок».</w:t>
      </w:r>
    </w:p>
    <w:p w:rsidR="00D93F74" w:rsidRDefault="00A6542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Январь — «Театральный фестиваль».</w:t>
      </w:r>
    </w:p>
    <w:p w:rsidR="00D93F74" w:rsidRDefault="00A6542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Февраль — «Месяц интеллектуальных игр».</w:t>
      </w:r>
    </w:p>
    <w:p w:rsidR="00D93F74" w:rsidRDefault="00A6542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Март — «Месяц профессий».</w:t>
      </w:r>
    </w:p>
    <w:p w:rsidR="00D93F74" w:rsidRDefault="00A6542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Апрель — «Не прервется связь…».</w:t>
      </w:r>
    </w:p>
    <w:p w:rsidR="00D93F74" w:rsidRDefault="00A6542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Май — «Подарок выпускнику».</w:t>
      </w:r>
    </w:p>
    <w:p w:rsidR="00D93F74" w:rsidRDefault="00A6542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Все классы принимают участие в этих проектах, что способствует объединению школы. Конечно, пока эти проекты проводят сами педагоги для детей. И разве плохо, если задуманн</w:t>
      </w:r>
      <w:r>
        <w:rPr>
          <w:rFonts w:ascii="Georgia" w:hAnsi="Georgia" w:cs="Georgia"/>
          <w:sz w:val="24"/>
          <w:szCs w:val="24"/>
        </w:rPr>
        <w:t>ое пока легло на плечи взрослых?</w:t>
      </w:r>
    </w:p>
    <w:p w:rsidR="00D93F74" w:rsidRDefault="00A6542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Педагогическая команда старается для детей. А когда они подрастут, то сами будут готовы придумывать новые школьные проекты.</w:t>
      </w:r>
    </w:p>
    <w:p w:rsidR="00D93F74" w:rsidRDefault="00A6542A">
      <w:pPr>
        <w:spacing w:after="150"/>
      </w:pPr>
      <w:r>
        <w:rPr>
          <w:rFonts w:ascii="Georgia" w:hAnsi="Georgia" w:cs="Georgia"/>
          <w:b/>
          <w:sz w:val="28"/>
          <w:szCs w:val="28"/>
        </w:rPr>
        <w:t>Вторая ситуация</w:t>
      </w:r>
    </w:p>
    <w:p w:rsidR="00D93F74" w:rsidRDefault="00A6542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Что важнее: результат или педагогический процесс?</w:t>
      </w:r>
    </w:p>
    <w:p w:rsidR="00D93F74" w:rsidRDefault="00A6542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Сегодня высокий результат очень в</w:t>
      </w:r>
      <w:r>
        <w:rPr>
          <w:rFonts w:ascii="Georgia" w:hAnsi="Georgia" w:cs="Georgia"/>
          <w:sz w:val="24"/>
          <w:szCs w:val="24"/>
        </w:rPr>
        <w:t>ажен для обеспечения качественного образования. Главный результат виден на экзаменах. Также есть предметные олимпиады, мониторинговые работы, спортивные соревнования и другие значимые мероприятия. И конечно, обеспечение динамики результатов становится важн</w:t>
      </w:r>
      <w:r>
        <w:rPr>
          <w:rFonts w:ascii="Georgia" w:hAnsi="Georgia" w:cs="Georgia"/>
          <w:sz w:val="24"/>
          <w:szCs w:val="24"/>
        </w:rPr>
        <w:t>ой составляющей педагогической деятельности.</w:t>
      </w:r>
    </w:p>
    <w:p w:rsidR="00D93F74" w:rsidRDefault="00A6542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нашей школе немного призеров предметных олимпиад окружного уровня и на город выходят единицы. Учащиеся не всегда пишут мониторинги на уровне города. Поэтому на данный момент главная задача — дать ребятам знани</w:t>
      </w:r>
      <w:r>
        <w:rPr>
          <w:rFonts w:ascii="Georgia" w:hAnsi="Georgia" w:cs="Georgia"/>
          <w:sz w:val="24"/>
          <w:szCs w:val="24"/>
        </w:rPr>
        <w:t>я, которые помогли бы им достойно сдать экзамены. В следующем учебном году в школе появляется новое направление — работа с одаренными детьми. Очень важно работать над развитием познавательной активности учащихся.</w:t>
      </w:r>
    </w:p>
    <w:p w:rsidR="00D93F74" w:rsidRDefault="00A6542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Важной, приоритетной задачей становится соз</w:t>
      </w:r>
      <w:r>
        <w:rPr>
          <w:rFonts w:ascii="Georgia" w:hAnsi="Georgia" w:cs="Georgia"/>
          <w:sz w:val="24"/>
          <w:szCs w:val="24"/>
        </w:rPr>
        <w:t>дание содержательной среды, где учащиеся нашли бы себя и особый смысл (мотивацию) для достижения тех самых образовательных результатов, которые на данный момент пока невысоки. Достижение высоких результатов становится основной задачей, но только при услови</w:t>
      </w:r>
      <w:r>
        <w:rPr>
          <w:rFonts w:ascii="Georgia" w:hAnsi="Georgia" w:cs="Georgia"/>
          <w:sz w:val="24"/>
          <w:szCs w:val="24"/>
        </w:rPr>
        <w:t>и создания содержательной среды, способствующей мотивации к обучению.</w:t>
      </w:r>
    </w:p>
    <w:p w:rsidR="00D93F74" w:rsidRDefault="00A6542A">
      <w:pPr>
        <w:spacing w:after="150"/>
      </w:pPr>
      <w:r>
        <w:rPr>
          <w:rFonts w:ascii="Georgia" w:hAnsi="Georgia" w:cs="Georgia"/>
          <w:b/>
          <w:sz w:val="28"/>
          <w:szCs w:val="28"/>
        </w:rPr>
        <w:t>Третья ситуация</w:t>
      </w:r>
    </w:p>
    <w:p w:rsidR="00D93F74" w:rsidRDefault="00A6542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Контингент и педагогические технологии? Сколько раз приходилось слышать от учителей, что контингент детей определяет и результаты, и, в свою очередь, соответствующие педа</w:t>
      </w:r>
      <w:r>
        <w:rPr>
          <w:rFonts w:ascii="Georgia" w:hAnsi="Georgia" w:cs="Georgia"/>
          <w:sz w:val="24"/>
          <w:szCs w:val="24"/>
        </w:rPr>
        <w:t>гогические технологии. «Они такие, значит, и работать будем на определенном минимуме. Зачем им давать больше? Контингент такой!» Конечно, такая педагогическая позиция не отвечает никаким гуманистическим принципам. Поставить ярлыки и работать вполсилы — «хо</w:t>
      </w:r>
      <w:r>
        <w:rPr>
          <w:rFonts w:ascii="Georgia" w:hAnsi="Georgia" w:cs="Georgia"/>
          <w:sz w:val="24"/>
          <w:szCs w:val="24"/>
        </w:rPr>
        <w:t>роший» выход из ситуации. А может, нужно применить весь арсенал педагогических технологий и забыть про контингент вообще?</w:t>
      </w:r>
    </w:p>
    <w:p w:rsidR="00D93F74" w:rsidRDefault="00A6542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Запретить упоминать слово «контингент» было непросто. Но сподвигнуть работать учителя в полную силу, используя все педагогические сред</w:t>
      </w:r>
      <w:r>
        <w:rPr>
          <w:rFonts w:ascii="Georgia" w:hAnsi="Georgia" w:cs="Georgia"/>
          <w:sz w:val="24"/>
          <w:szCs w:val="24"/>
        </w:rPr>
        <w:t>ства, — это гораздо сложнее. Поэтому и цель перед педагогами поставлена следующая — работать на любого ученика. Педагогические технологии не под контингент, а под урок, который требует определенных условий. Также необходим индивидуальный подход к каждому р</w:t>
      </w:r>
      <w:r>
        <w:rPr>
          <w:rFonts w:ascii="Georgia" w:hAnsi="Georgia" w:cs="Georgia"/>
          <w:sz w:val="24"/>
          <w:szCs w:val="24"/>
        </w:rPr>
        <w:t>ебенку.</w:t>
      </w:r>
    </w:p>
    <w:p w:rsidR="00D93F74" w:rsidRDefault="00A6542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А главное — каждому учителю необходимо самосовершенствоваться. Важно, какими будем мы, а дети станут похожими на нас. Учитель задает планку. Поэтому самые главные собеседования, встречи и педсоветы еще впереди. Поиск новых форм работы, творческий п</w:t>
      </w:r>
      <w:r>
        <w:rPr>
          <w:rFonts w:ascii="Georgia" w:hAnsi="Georgia" w:cs="Georgia"/>
          <w:sz w:val="24"/>
          <w:szCs w:val="24"/>
        </w:rPr>
        <w:t>одход — вот главный ориентир для развития школы.</w:t>
      </w:r>
    </w:p>
    <w:p w:rsidR="00D93F74" w:rsidRDefault="00A6542A">
      <w:pPr>
        <w:spacing w:after="150"/>
      </w:pPr>
      <w:r>
        <w:rPr>
          <w:rFonts w:ascii="Georgia" w:hAnsi="Georgia" w:cs="Georgia"/>
          <w:b/>
          <w:sz w:val="28"/>
          <w:szCs w:val="28"/>
        </w:rPr>
        <w:t>Четвертая ситуация</w:t>
      </w:r>
    </w:p>
    <w:p w:rsidR="00D93F74" w:rsidRDefault="00A6542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Если дети жалуются на учителя, руководство ли это к действию?</w:t>
      </w:r>
    </w:p>
    <w:p w:rsidR="00D93F74" w:rsidRDefault="00A6542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течение учебного года возникают ситуации, когда интересы детей и взрослых расходятся. Взрослые, предъявляя требования к ученикам, считают, что они не всегда их выполняют.</w:t>
      </w:r>
    </w:p>
    <w:p w:rsidR="00D93F74" w:rsidRDefault="00A6542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Общаясь с учащимися, можно услышать, что учитель слишком строг и бывает излишне эмо</w:t>
      </w:r>
      <w:r>
        <w:rPr>
          <w:rFonts w:ascii="Georgia" w:hAnsi="Georgia" w:cs="Georgia"/>
          <w:sz w:val="24"/>
          <w:szCs w:val="24"/>
        </w:rPr>
        <w:t>ционален. Это выясняется, как правило, в частной беседе или когда ситуация вынуждает детей искать повод для того, чтобы защититься. Как выявить информацию о реальном положении дел?</w:t>
      </w:r>
    </w:p>
    <w:p w:rsidR="00D93F74" w:rsidRDefault="00A6542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нашей школе одним из таких инструментов стала детская анкета. Учащиеся 5−</w:t>
      </w:r>
      <w:r>
        <w:rPr>
          <w:rFonts w:ascii="Georgia" w:hAnsi="Georgia" w:cs="Georgia"/>
          <w:sz w:val="24"/>
          <w:szCs w:val="24"/>
        </w:rPr>
        <w:t>11-х классов в анкете оценивают своих учителей по пятибалльной шкале по следующим критериям:</w:t>
      </w:r>
    </w:p>
    <w:p w:rsidR="00D93F74" w:rsidRDefault="00A6542A" w:rsidP="00A6542A">
      <w:pPr>
        <w:numPr>
          <w:ilvl w:val="0"/>
          <w:numId w:val="10"/>
        </w:numPr>
        <w:jc w:val="both"/>
      </w:pPr>
      <w:r>
        <w:rPr>
          <w:rFonts w:ascii="Georgia" w:hAnsi="Georgia" w:cs="Georgia"/>
          <w:sz w:val="24"/>
          <w:szCs w:val="24"/>
        </w:rPr>
        <w:t>мне понятно объяснение материала?</w:t>
      </w:r>
    </w:p>
    <w:p w:rsidR="00D93F74" w:rsidRDefault="00A6542A" w:rsidP="00A6542A">
      <w:pPr>
        <w:numPr>
          <w:ilvl w:val="0"/>
          <w:numId w:val="10"/>
        </w:numPr>
        <w:jc w:val="both"/>
      </w:pPr>
      <w:r>
        <w:rPr>
          <w:rFonts w:ascii="Georgia" w:hAnsi="Georgia" w:cs="Georgia"/>
          <w:sz w:val="24"/>
          <w:szCs w:val="24"/>
        </w:rPr>
        <w:t>меня оценивают справедливо?</w:t>
      </w:r>
    </w:p>
    <w:p w:rsidR="00D93F74" w:rsidRDefault="00A6542A" w:rsidP="00A6542A">
      <w:pPr>
        <w:numPr>
          <w:ilvl w:val="0"/>
          <w:numId w:val="10"/>
        </w:numPr>
        <w:jc w:val="both"/>
      </w:pPr>
      <w:r>
        <w:rPr>
          <w:rFonts w:ascii="Georgia" w:hAnsi="Georgia" w:cs="Georgia"/>
          <w:sz w:val="24"/>
          <w:szCs w:val="24"/>
        </w:rPr>
        <w:t>ко мне уважительно относятся?</w:t>
      </w:r>
    </w:p>
    <w:p w:rsidR="00D93F74" w:rsidRDefault="00A6542A" w:rsidP="00A6542A">
      <w:pPr>
        <w:numPr>
          <w:ilvl w:val="0"/>
          <w:numId w:val="10"/>
        </w:numPr>
        <w:jc w:val="both"/>
      </w:pPr>
      <w:r>
        <w:rPr>
          <w:rFonts w:ascii="Georgia" w:hAnsi="Georgia" w:cs="Georgia"/>
          <w:sz w:val="24"/>
          <w:szCs w:val="24"/>
        </w:rPr>
        <w:t>урок хорошо организован?</w:t>
      </w:r>
    </w:p>
    <w:p w:rsidR="00D93F74" w:rsidRDefault="00A6542A" w:rsidP="00A6542A">
      <w:pPr>
        <w:numPr>
          <w:ilvl w:val="0"/>
          <w:numId w:val="10"/>
        </w:numPr>
        <w:jc w:val="both"/>
      </w:pPr>
      <w:r>
        <w:rPr>
          <w:rFonts w:ascii="Georgia" w:hAnsi="Georgia" w:cs="Georgia"/>
          <w:sz w:val="24"/>
          <w:szCs w:val="24"/>
        </w:rPr>
        <w:t>мне легко общаться с преподавателем?</w:t>
      </w:r>
    </w:p>
    <w:p w:rsidR="00D93F74" w:rsidRDefault="00A6542A" w:rsidP="00A6542A">
      <w:pPr>
        <w:numPr>
          <w:ilvl w:val="0"/>
          <w:numId w:val="10"/>
        </w:numPr>
        <w:jc w:val="both"/>
      </w:pPr>
      <w:r>
        <w:rPr>
          <w:rFonts w:ascii="Georgia" w:hAnsi="Georgia" w:cs="Georgia"/>
          <w:sz w:val="24"/>
          <w:szCs w:val="24"/>
        </w:rPr>
        <w:t>ко мне требовательны?</w:t>
      </w:r>
    </w:p>
    <w:p w:rsidR="00D93F74" w:rsidRDefault="00A6542A" w:rsidP="00A6542A">
      <w:pPr>
        <w:numPr>
          <w:ilvl w:val="0"/>
          <w:numId w:val="10"/>
        </w:numPr>
        <w:jc w:val="both"/>
      </w:pPr>
      <w:r>
        <w:rPr>
          <w:rFonts w:ascii="Georgia" w:hAnsi="Georgia" w:cs="Georgia"/>
          <w:sz w:val="24"/>
          <w:szCs w:val="24"/>
        </w:rPr>
        <w:t>я выполняю требования учителя?</w:t>
      </w:r>
    </w:p>
    <w:p w:rsidR="00D93F74" w:rsidRDefault="00A6542A" w:rsidP="00A6542A">
      <w:pPr>
        <w:numPr>
          <w:ilvl w:val="0"/>
          <w:numId w:val="10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я получаю знания по предмету?</w:t>
      </w:r>
    </w:p>
    <w:p w:rsidR="00D93F74" w:rsidRDefault="00A6542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По итогам каждый учитель получает своеобразный результат качества его деятельности — средний балл по каждому критерию и по каждому классу. Полученная информация интересна и администрации, поскольку в данном случае используется метод рефлексивного управлени</w:t>
      </w:r>
      <w:r>
        <w:rPr>
          <w:rFonts w:ascii="Georgia" w:hAnsi="Georgia" w:cs="Georgia"/>
          <w:sz w:val="24"/>
          <w:szCs w:val="24"/>
        </w:rPr>
        <w:t>я. Школа получает обратную связь от детей, а учителя и администрация прослеживают динамику мнения учащихся о качестве работы учителей.</w:t>
      </w:r>
    </w:p>
    <w:p w:rsidR="00D93F74" w:rsidRDefault="00A6542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Данную анкету нужно проводить осторожно, чтобы это не стало инструментом для сведения счетов с учителем. Для этого в школ</w:t>
      </w:r>
      <w:r>
        <w:rPr>
          <w:rFonts w:ascii="Georgia" w:hAnsi="Georgia" w:cs="Georgia"/>
          <w:sz w:val="24"/>
          <w:szCs w:val="24"/>
        </w:rPr>
        <w:t xml:space="preserve">е создается особая атмосфера доверия взросло-детского коллектива и осознания, зачем нужна такая анкета. В результате </w:t>
      </w:r>
      <w:r>
        <w:rPr>
          <w:rFonts w:ascii="Georgia" w:hAnsi="Georgia" w:cs="Georgia"/>
          <w:sz w:val="24"/>
          <w:szCs w:val="24"/>
        </w:rPr>
        <w:lastRenderedPageBreak/>
        <w:t>данный риск сводится к минимуму. Результаты нигде не оглашаются, а выдаются лично на руки каждому учителю.</w:t>
      </w:r>
    </w:p>
    <w:p w:rsidR="00D93F74" w:rsidRDefault="00A6542A">
      <w:pPr>
        <w:spacing w:after="150"/>
      </w:pPr>
      <w:r>
        <w:rPr>
          <w:rFonts w:ascii="Georgia" w:hAnsi="Georgia" w:cs="Georgia"/>
          <w:b/>
          <w:sz w:val="28"/>
          <w:szCs w:val="28"/>
        </w:rPr>
        <w:t>Пятая ситуация</w:t>
      </w:r>
    </w:p>
    <w:p w:rsidR="00D93F74" w:rsidRDefault="00A6542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Нужно ли «воевать</w:t>
      </w:r>
      <w:r>
        <w:rPr>
          <w:rFonts w:ascii="Georgia" w:hAnsi="Georgia" w:cs="Georgia"/>
          <w:sz w:val="24"/>
          <w:szCs w:val="24"/>
        </w:rPr>
        <w:t>» с родителями?</w:t>
      </w:r>
    </w:p>
    <w:p w:rsidR="00D93F74" w:rsidRDefault="00A6542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последнее время у школы с родителями идет активный диалог о том, как надо учить и воспитывать детей. Иногда это конструктивный диалог, а иногда это похоже на перетягивание каната: кто кого? Предметом такого диалога могут быть отметки, слу</w:t>
      </w:r>
      <w:r>
        <w:rPr>
          <w:rFonts w:ascii="Georgia" w:hAnsi="Georgia" w:cs="Georgia"/>
          <w:sz w:val="24"/>
          <w:szCs w:val="24"/>
        </w:rPr>
        <w:t>хи или информация, которая дошла до родителя в искаженном варианте.</w:t>
      </w:r>
    </w:p>
    <w:p w:rsidR="00D93F74" w:rsidRDefault="00A6542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Действительно, в школе достаточно мало форм работы с родителями. Не всегда для эффективного взаимодействия с родителями достаточно родительских собраний, встреч и электронного журнала. Поэ</w:t>
      </w:r>
      <w:r>
        <w:rPr>
          <w:rFonts w:ascii="Georgia" w:hAnsi="Georgia" w:cs="Georgia"/>
          <w:sz w:val="24"/>
          <w:szCs w:val="24"/>
        </w:rPr>
        <w:t>тому в нашей школе принято решение: определить одним из приоритетных направлений деятельности школы работу с родителями. Спланированы новые формы встреч с родителями: педагогические гостиные, родительские клубы, анкетирование и даже совместные футбольные м</w:t>
      </w:r>
      <w:r>
        <w:rPr>
          <w:rFonts w:ascii="Georgia" w:hAnsi="Georgia" w:cs="Georgia"/>
          <w:sz w:val="24"/>
          <w:szCs w:val="24"/>
        </w:rPr>
        <w:t>атчи.</w:t>
      </w:r>
    </w:p>
    <w:p w:rsidR="00D93F74" w:rsidRDefault="00A6542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данном случае компромиссом является иной подход к работе с родителями: активное привлечение родителей к деятельности школы, постоянный диалог о насущном.</w:t>
      </w:r>
    </w:p>
    <w:p w:rsidR="00D93F74" w:rsidRDefault="00A6542A">
      <w:pPr>
        <w:spacing w:after="150"/>
      </w:pPr>
      <w:r>
        <w:rPr>
          <w:rFonts w:ascii="Georgia" w:hAnsi="Georgia" w:cs="Georgia"/>
          <w:b/>
          <w:sz w:val="28"/>
          <w:szCs w:val="28"/>
        </w:rPr>
        <w:t>Шестая ситуация</w:t>
      </w:r>
    </w:p>
    <w:p w:rsidR="00D93F74" w:rsidRDefault="00A6542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Нужно ли директору школы петь бардовские песни под гитару с детьми?</w:t>
      </w:r>
    </w:p>
    <w:p w:rsidR="00D93F74" w:rsidRDefault="00A6542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Такой вопр</w:t>
      </w:r>
      <w:r>
        <w:rPr>
          <w:rFonts w:ascii="Georgia" w:hAnsi="Georgia" w:cs="Georgia"/>
          <w:sz w:val="24"/>
          <w:szCs w:val="24"/>
        </w:rPr>
        <w:t>ос мне задал один коллега, намекая на то, что директор — это менеджер и можно найти того, кто поет под гитару. Мол, не по статусу петь с детьми?</w:t>
      </w:r>
    </w:p>
    <w:p w:rsidR="00D93F74" w:rsidRDefault="00A6542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Услышав это, я вспомнил куплет из бардовской песни на стихи Юрия Левитанского:</w:t>
      </w:r>
    </w:p>
    <w:p w:rsidR="00D93F74" w:rsidRDefault="00A6542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«Каждый выбирает по себе</w:t>
      </w:r>
    </w:p>
    <w:p w:rsidR="00D93F74" w:rsidRDefault="00A6542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Слово д</w:t>
      </w:r>
      <w:r>
        <w:rPr>
          <w:rFonts w:ascii="Georgia" w:hAnsi="Georgia" w:cs="Georgia"/>
          <w:sz w:val="24"/>
          <w:szCs w:val="24"/>
        </w:rPr>
        <w:t>ля любви и для молитвы,</w:t>
      </w:r>
    </w:p>
    <w:p w:rsidR="00D93F74" w:rsidRDefault="00A6542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Шпагу для дуэли, меч для битвы.</w:t>
      </w:r>
    </w:p>
    <w:p w:rsidR="00D93F74" w:rsidRDefault="00A6542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Каждый выбирает по себе».</w:t>
      </w:r>
    </w:p>
    <w:p w:rsidR="00D93F74" w:rsidRDefault="00A6542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Считаю, что необходимо не останавливаться, какие бы ситуации ни случались. Очень важно постоянно изобретать, творить, искать новые формы работы. Это помогает понять, что педа</w:t>
      </w:r>
      <w:r>
        <w:rPr>
          <w:rFonts w:ascii="Georgia" w:hAnsi="Georgia" w:cs="Georgia"/>
          <w:sz w:val="24"/>
          <w:szCs w:val="24"/>
        </w:rPr>
        <w:t>гогический смысл находится только в деятельности. Совместная деятельность сближает, продвигает и наполняет нас новыми смыслами. Главное — это то, что мы, взрослые, в любой ситуации должны поставить во главу угла интересы ученика.</w:t>
      </w:r>
    </w:p>
    <w:tbl>
      <w:tblPr>
        <w:tblStyle w:val="temptablestyle"/>
        <w:tblW w:w="0" w:type="auto"/>
        <w:tblInd w:w="0" w:type="dxa"/>
        <w:tblLook w:val="04A0"/>
      </w:tblPr>
      <w:tblGrid>
        <w:gridCol w:w="1510"/>
        <w:gridCol w:w="8946"/>
      </w:tblGrid>
      <w:tr w:rsidR="00D93F74" w:rsidTr="00A6542A">
        <w:tc>
          <w:tcPr>
            <w:tcW w:w="825" w:type="dxa"/>
            <w:vAlign w:val="both"/>
          </w:tcPr>
          <w:p w:rsidR="00D93F74" w:rsidRDefault="00A6542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8180" cy="685800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5" w:type="dxa"/>
            <w:vAlign w:val="both"/>
          </w:tcPr>
          <w:p w:rsidR="00D93F74" w:rsidRPr="00A6542A" w:rsidRDefault="00A6542A" w:rsidP="00A6542A">
            <w:pPr>
              <w:spacing w:after="150"/>
              <w:jc w:val="both"/>
            </w:pPr>
            <w:r w:rsidRPr="00A6542A">
              <w:rPr>
                <w:rFonts w:ascii="Georgia" w:hAnsi="Georgia" w:cs="Georgia"/>
                <w:b/>
              </w:rPr>
              <w:t>Отзывы экспертов</w:t>
            </w:r>
          </w:p>
          <w:p w:rsidR="00D93F74" w:rsidRPr="00A6542A" w:rsidRDefault="00A6542A" w:rsidP="00A6542A">
            <w:pPr>
              <w:spacing w:after="150"/>
              <w:jc w:val="both"/>
            </w:pPr>
            <w:r w:rsidRPr="00A6542A">
              <w:rPr>
                <w:rFonts w:ascii="Georgia" w:hAnsi="Georgia" w:cs="Georgia"/>
              </w:rPr>
              <w:t>«Интере</w:t>
            </w:r>
            <w:r w:rsidRPr="00A6542A">
              <w:rPr>
                <w:rFonts w:ascii="Georgia" w:hAnsi="Georgia" w:cs="Georgia"/>
              </w:rPr>
              <w:t>сно знакомиться с практическим, “пропущенным через себя” опытом. Где-то видишь себя, где-то не соглашаешься с автором».</w:t>
            </w:r>
          </w:p>
          <w:p w:rsidR="00D93F74" w:rsidRPr="00A6542A" w:rsidRDefault="00A6542A" w:rsidP="00A6542A">
            <w:pPr>
              <w:spacing w:after="150"/>
              <w:jc w:val="both"/>
            </w:pPr>
            <w:r w:rsidRPr="00A6542A">
              <w:rPr>
                <w:rFonts w:ascii="Georgia" w:hAnsi="Georgia" w:cs="Georgia"/>
              </w:rPr>
              <w:t>«В поиске управленческого компромисса состоит суть работы директора школы. Работы тяжелой, требующей времени, нервов и физического напря</w:t>
            </w:r>
            <w:r w:rsidRPr="00A6542A">
              <w:rPr>
                <w:rFonts w:ascii="Georgia" w:hAnsi="Georgia" w:cs="Georgia"/>
              </w:rPr>
              <w:t>жения. А здесь об этом мягко, почти лирично. Нужно прочесть эту статью хотя бы для того, чтобы порадоваться за руководителя школы, который так относится к своей работе».</w:t>
            </w:r>
          </w:p>
          <w:p w:rsidR="00D93F74" w:rsidRPr="00A6542A" w:rsidRDefault="00A6542A" w:rsidP="00A6542A">
            <w:pPr>
              <w:spacing w:after="150"/>
              <w:jc w:val="both"/>
            </w:pPr>
            <w:r w:rsidRPr="00A6542A">
              <w:rPr>
                <w:rFonts w:ascii="Georgia" w:hAnsi="Georgia" w:cs="Georgia"/>
              </w:rPr>
              <w:lastRenderedPageBreak/>
              <w:t>«Да, компромисс необходим, можно научиться его находить, если ставить такую цель. Стат</w:t>
            </w:r>
            <w:r w:rsidRPr="00A6542A">
              <w:rPr>
                <w:rFonts w:ascii="Georgia" w:hAnsi="Georgia" w:cs="Georgia"/>
              </w:rPr>
              <w:t>ья позитивная. На конкретных примерах показано, как легко можно решить ту или иную проблему. А легко ли? Всем ли легко и нужно ли? Ответы на эти вопросы сможет сформулировать каждый руководитель, кто познакомится с материалом статьи».</w:t>
            </w:r>
          </w:p>
          <w:p w:rsidR="00D93F74" w:rsidRPr="00A6542A" w:rsidRDefault="00A6542A" w:rsidP="00A6542A">
            <w:pPr>
              <w:spacing w:after="150"/>
              <w:jc w:val="both"/>
            </w:pPr>
            <w:r w:rsidRPr="00A6542A">
              <w:rPr>
                <w:rFonts w:ascii="Georgia" w:hAnsi="Georgia" w:cs="Georgia"/>
              </w:rPr>
              <w:t>«Материал весьма акту</w:t>
            </w:r>
            <w:r w:rsidRPr="00A6542A">
              <w:rPr>
                <w:rFonts w:ascii="Georgia" w:hAnsi="Georgia" w:cs="Georgia"/>
              </w:rPr>
              <w:t>ален и будет полезен не только молодым руководителям, но и опытным управленцам, которые ищут новые “точки роста” своей организации».</w:t>
            </w:r>
          </w:p>
        </w:tc>
      </w:tr>
    </w:tbl>
    <w:p w:rsidR="00D93F74" w:rsidRDefault="00A6542A">
      <w:r>
        <w:rPr>
          <w:rFonts w:ascii="Georgia" w:hAnsi="Georgia" w:cs="Georgia"/>
          <w:sz w:val="24"/>
          <w:szCs w:val="24"/>
        </w:rPr>
        <w:lastRenderedPageBreak/>
        <w:t xml:space="preserve"> </w:t>
      </w:r>
    </w:p>
    <w:p w:rsidR="00D93F74" w:rsidRDefault="00D93F74"/>
    <w:p w:rsidR="00D93F74" w:rsidRDefault="00D93F74"/>
    <w:p w:rsidR="00D93F74" w:rsidRDefault="00D93F74"/>
    <w:p w:rsidR="00D93F74" w:rsidRDefault="00D93F74"/>
    <w:p w:rsidR="00D93F74" w:rsidRDefault="00D93F74"/>
    <w:p w:rsidR="00D93F74" w:rsidRDefault="00A6542A">
      <w:r>
        <w:rPr>
          <w:noProof/>
        </w:rPr>
        <w:drawing>
          <wp:inline distT="0" distB="0" distL="0" distR="0">
            <wp:extent cx="1760220" cy="22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F74" w:rsidRDefault="00D93F74">
      <w:hyperlink r:id="rId9" w:history="1">
        <w:r w:rsidR="00A6542A">
          <w:rPr>
            <w:rFonts w:ascii="Georgia" w:hAnsi="Georgia" w:cs="Georgia"/>
            <w:i/>
            <w:iCs/>
            <w:color w:val="0000FF"/>
            <w:sz w:val="24"/>
            <w:szCs w:val="24"/>
            <w:u w:val="single"/>
          </w:rPr>
          <w:t>http://www.direktoria.org</w:t>
        </w:r>
      </w:hyperlink>
    </w:p>
    <w:p w:rsidR="00D93F74" w:rsidRDefault="00A6542A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Информационная система «Директория», 2017</w:t>
      </w:r>
    </w:p>
    <w:p w:rsidR="00D93F74" w:rsidRDefault="00A6542A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Директор школы №3 (216), 2017</w:t>
      </w:r>
    </w:p>
    <w:sectPr w:rsidR="00D93F74" w:rsidSect="00D93F74">
      <w:footerReference w:type="default" r:id="rId10"/>
      <w:pgSz w:w="11906" w:h="16838"/>
      <w:pgMar w:top="800" w:right="800" w:bottom="800" w:left="10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F74" w:rsidRDefault="00D93F74" w:rsidP="00D93F74">
      <w:pPr>
        <w:spacing w:after="0" w:line="240" w:lineRule="auto"/>
      </w:pPr>
      <w:r>
        <w:separator/>
      </w:r>
    </w:p>
  </w:endnote>
  <w:endnote w:type="continuationSeparator" w:id="1">
    <w:p w:rsidR="00D93F74" w:rsidRDefault="00D93F74" w:rsidP="00D9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74" w:rsidRDefault="00A6542A">
    <w:pPr>
      <w:jc w:val="center"/>
    </w:pPr>
    <w:r>
      <w:rPr>
        <w:rFonts w:ascii="Georgia" w:hAnsi="Georgia" w:cs="Georgia"/>
        <w:b/>
      </w:rPr>
      <w:t xml:space="preserve">~ </w:t>
    </w:r>
    <w:r w:rsidR="00D93F74">
      <w:fldChar w:fldCharType="begin"/>
    </w:r>
    <w:r>
      <w:rPr>
        <w:rFonts w:ascii="Georgia" w:hAnsi="Georgia" w:cs="Georgia"/>
        <w:b/>
      </w:rPr>
      <w:instrText>PAGE</w:instrText>
    </w:r>
    <w:r>
      <w:fldChar w:fldCharType="separate"/>
    </w:r>
    <w:r>
      <w:rPr>
        <w:rFonts w:ascii="Georgia" w:hAnsi="Georgia" w:cs="Georgia"/>
        <w:b/>
        <w:noProof/>
      </w:rPr>
      <w:t>1</w:t>
    </w:r>
    <w:r w:rsidR="00D93F74">
      <w:fldChar w:fldCharType="end"/>
    </w:r>
    <w:r>
      <w:rPr>
        <w:rFonts w:ascii="Georgia" w:hAnsi="Georgia" w:cs="Georgia"/>
        <w:b/>
      </w:rP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F74" w:rsidRDefault="00D93F74" w:rsidP="00D93F74">
      <w:pPr>
        <w:spacing w:after="0" w:line="240" w:lineRule="auto"/>
      </w:pPr>
      <w:r>
        <w:separator/>
      </w:r>
    </w:p>
  </w:footnote>
  <w:footnote w:type="continuationSeparator" w:id="1">
    <w:p w:rsidR="00D93F74" w:rsidRDefault="00D93F74" w:rsidP="00D93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1A20E3D"/>
    <w:multiLevelType w:val="hybridMultilevel"/>
    <w:tmpl w:val="E1003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93F74"/>
    <w:rsid w:val="00A6542A"/>
    <w:rsid w:val="00D9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D93F74"/>
    <w:tblPr>
      <w:tblCellMar>
        <w:top w:w="300" w:type="dxa"/>
        <w:left w:w="200" w:type="dxa"/>
        <w:bottom w:w="70" w:type="dxa"/>
        <w:right w:w="2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irektor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1212</Words>
  <Characters>8321</Characters>
  <Application>Microsoft Office Word</Application>
  <DocSecurity>0</DocSecurity>
  <Lines>148</Lines>
  <Paragraphs>34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2017-03-16T07:51:00Z</dcterms:created>
  <dcterms:modified xsi:type="dcterms:W3CDTF">2017-03-16T07:51:00Z</dcterms:modified>
  <cp:category/>
</cp:coreProperties>
</file>