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9A" w:rsidRDefault="00800DD5">
      <w:r>
        <w:rPr>
          <w:noProof/>
        </w:rPr>
        <w:drawing>
          <wp:inline distT="0" distB="0" distL="0" distR="0">
            <wp:extent cx="1760220" cy="228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99A" w:rsidRDefault="00800DD5">
      <w:pPr>
        <w:spacing w:after="500"/>
      </w:pPr>
      <w:r>
        <w:rPr>
          <w:rFonts w:ascii="Georgia" w:hAnsi="Georgia" w:cs="Georgia"/>
          <w:i/>
          <w:iCs/>
          <w:sz w:val="64"/>
          <w:szCs w:val="64"/>
        </w:rPr>
        <w:t>Педагогический совет «Цели и задачи профориентационной работы в школе в условиях реализации ФГОС общего образования»</w:t>
      </w:r>
    </w:p>
    <w:tbl>
      <w:tblPr>
        <w:tblStyle w:val="temptablestyle"/>
        <w:tblW w:w="0" w:type="auto"/>
        <w:tblInd w:w="0" w:type="dxa"/>
        <w:tblLook w:val="04A0"/>
      </w:tblPr>
      <w:tblGrid>
        <w:gridCol w:w="10456"/>
      </w:tblGrid>
      <w:tr w:rsidR="001F499A">
        <w:tc>
          <w:tcPr>
            <w:tcW w:w="15000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vAlign w:val="both"/>
          </w:tcPr>
          <w:p w:rsidR="001F499A" w:rsidRDefault="00800DD5">
            <w:pPr>
              <w:spacing w:after="80" w:line="242" w:lineRule="auto"/>
            </w:pPr>
            <w:r>
              <w:rPr>
                <w:rFonts w:ascii="Georgia" w:hAnsi="Georgia" w:cs="Georgia"/>
                <w:b/>
                <w:i/>
                <w:iCs/>
              </w:rPr>
              <w:t>Сапа Александр Валерьевич</w:t>
            </w:r>
          </w:p>
          <w:p w:rsidR="001F499A" w:rsidRDefault="00800DD5">
            <w:r>
              <w:rPr>
                <w:rFonts w:ascii="Georgia" w:hAnsi="Georgia" w:cs="Georgia"/>
                <w:i/>
                <w:iCs/>
              </w:rPr>
              <w:t>заместитель директора по УВР МАОУ «Тисульская СОШ № 1», п.г. т. Тисуль, Кемеровская область</w:t>
            </w:r>
          </w:p>
        </w:tc>
      </w:tr>
    </w:tbl>
    <w:p w:rsidR="001F499A" w:rsidRDefault="001F499A"/>
    <w:p w:rsidR="001F499A" w:rsidRDefault="00800DD5">
      <w:pPr>
        <w:spacing w:after="400"/>
        <w:jc w:val="both"/>
      </w:pPr>
      <w:r>
        <w:rPr>
          <w:rFonts w:ascii="Georgia" w:hAnsi="Georgia" w:cs="Georgia"/>
          <w:b/>
          <w:sz w:val="24"/>
          <w:szCs w:val="24"/>
        </w:rPr>
        <w:t>Проведение заседания педагогического совета с указанной повесткой дня позволит актуализировать знания педагогического коллектива о профессиональной ориентации и ее составляющих, сформировать представления о состоянии современного рынка труда, установить вз</w:t>
      </w:r>
      <w:r>
        <w:rPr>
          <w:rFonts w:ascii="Georgia" w:hAnsi="Georgia" w:cs="Georgia"/>
          <w:b/>
          <w:sz w:val="24"/>
          <w:szCs w:val="24"/>
        </w:rPr>
        <w:t xml:space="preserve">аимосвязь знаний о его состоянии с профориентационной работой в школе. В приложении к материалу вы найдете актуальный список специализированных сайтов с психологическими профориентационными играми и разработками занятий, которые могут пригодиться классным </w:t>
      </w:r>
      <w:r>
        <w:rPr>
          <w:rFonts w:ascii="Georgia" w:hAnsi="Georgia" w:cs="Georgia"/>
          <w:b/>
          <w:sz w:val="24"/>
          <w:szCs w:val="24"/>
        </w:rPr>
        <w:t>руководителям в их работе с классом.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Почему так важно не ошибиться в выборе профессии?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i/>
          <w:iCs/>
          <w:sz w:val="24"/>
          <w:szCs w:val="24"/>
        </w:rPr>
        <w:t>Звучит песня на стихи Ю. Левитанского «Каждый выбирает для себя» в исполнении Сергея Никитина.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В песне известного современного поэта Ю. Левитанского прозвучала главная т</w:t>
      </w:r>
      <w:r>
        <w:rPr>
          <w:rFonts w:ascii="Georgia" w:hAnsi="Georgia" w:cs="Georgia"/>
          <w:sz w:val="24"/>
          <w:szCs w:val="24"/>
        </w:rPr>
        <w:t xml:space="preserve">ема нашего сегодняшнего педагогического совета — </w:t>
      </w:r>
      <w:r>
        <w:rPr>
          <w:rFonts w:ascii="Georgia" w:hAnsi="Georgia" w:cs="Georgia"/>
          <w:b/>
          <w:i/>
          <w:iCs/>
          <w:sz w:val="24"/>
          <w:szCs w:val="24"/>
        </w:rPr>
        <w:t>тема выбора.</w:t>
      </w:r>
      <w:r>
        <w:rPr>
          <w:rFonts w:ascii="Georgia" w:hAnsi="Georgia" w:cs="Georgia"/>
          <w:sz w:val="24"/>
          <w:szCs w:val="24"/>
        </w:rPr>
        <w:t xml:space="preserve"> Сколько существует на земле человек, столько он стоит перед выбором.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И один из главных выборов, который он делает, </w:t>
      </w:r>
      <w:r>
        <w:rPr>
          <w:rFonts w:ascii="Georgia" w:hAnsi="Georgia" w:cs="Georgia"/>
          <w:b/>
          <w:i/>
          <w:iCs/>
          <w:sz w:val="24"/>
          <w:szCs w:val="24"/>
        </w:rPr>
        <w:t>кем быть и каким быть.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От ответа на вопрос «Кем быть?», который человек должен </w:t>
      </w:r>
      <w:r>
        <w:rPr>
          <w:rFonts w:ascii="Georgia" w:hAnsi="Georgia" w:cs="Georgia"/>
          <w:sz w:val="24"/>
          <w:szCs w:val="24"/>
        </w:rPr>
        <w:t>дать уже в школе, зависит благополучие всей его дальнейшей жизни. Давайте поразмышляем, почему так важно не ошибиться в выборе профессии. Подумайте, сколько времени вы проводите на работе? А если эта работа вам не в радость? В радость ли будет вся жизнь?</w:t>
      </w:r>
    </w:p>
    <w:p w:rsidR="00AF2371" w:rsidRDefault="00AF2371">
      <w:pPr>
        <w:spacing w:after="500"/>
        <w:jc w:val="center"/>
        <w:rPr>
          <w:rFonts w:ascii="Georgia" w:hAnsi="Georgia" w:cs="Georgia"/>
          <w:i/>
          <w:iCs/>
          <w:sz w:val="24"/>
          <w:szCs w:val="24"/>
          <w:lang w:val="en-US"/>
        </w:rPr>
      </w:pPr>
    </w:p>
    <w:p w:rsidR="001F499A" w:rsidRDefault="00800DD5">
      <w:pPr>
        <w:spacing w:after="500"/>
        <w:jc w:val="center"/>
      </w:pPr>
      <w:r>
        <w:rPr>
          <w:rFonts w:ascii="Georgia" w:hAnsi="Georgia" w:cs="Georgia"/>
          <w:i/>
          <w:iCs/>
          <w:sz w:val="24"/>
          <w:szCs w:val="24"/>
        </w:rPr>
        <w:lastRenderedPageBreak/>
        <w:t>О</w:t>
      </w:r>
      <w:r>
        <w:rPr>
          <w:rFonts w:ascii="Georgia" w:hAnsi="Georgia" w:cs="Georgia"/>
          <w:i/>
          <w:iCs/>
          <w:sz w:val="24"/>
          <w:szCs w:val="24"/>
        </w:rPr>
        <w:t>дин год жизни</w:t>
      </w:r>
    </w:p>
    <w:p w:rsidR="001F499A" w:rsidRDefault="00800DD5">
      <w:pPr>
        <w:jc w:val="center"/>
      </w:pPr>
      <w:r>
        <w:rPr>
          <w:noProof/>
        </w:rPr>
        <w:drawing>
          <wp:inline distT="0" distB="0" distL="0" distR="0">
            <wp:extent cx="3139440" cy="171450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99A" w:rsidRDefault="00800DD5">
      <w:pPr>
        <w:spacing w:after="500"/>
        <w:jc w:val="center"/>
      </w:pPr>
      <w:r>
        <w:rPr>
          <w:rFonts w:ascii="Georgia" w:hAnsi="Georgia" w:cs="Georgia"/>
          <w:i/>
          <w:iCs/>
          <w:sz w:val="24"/>
          <w:szCs w:val="24"/>
        </w:rPr>
        <w:t>Вся жизнь</w:t>
      </w:r>
    </w:p>
    <w:p w:rsidR="001F499A" w:rsidRDefault="00800DD5">
      <w:pPr>
        <w:jc w:val="center"/>
      </w:pPr>
      <w:r>
        <w:rPr>
          <w:noProof/>
        </w:rPr>
        <w:drawing>
          <wp:inline distT="0" distB="0" distL="0" distR="0">
            <wp:extent cx="2887980" cy="180594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А вот данные неумолимой статистики:</w:t>
      </w:r>
    </w:p>
    <w:p w:rsidR="001F499A" w:rsidRDefault="00800DD5" w:rsidP="00AF2371">
      <w:pPr>
        <w:numPr>
          <w:ilvl w:val="0"/>
          <w:numId w:val="10"/>
        </w:numPr>
        <w:jc w:val="both"/>
      </w:pPr>
      <w:r>
        <w:rPr>
          <w:rFonts w:ascii="Georgia" w:hAnsi="Georgia" w:cs="Georgia"/>
          <w:sz w:val="24"/>
          <w:szCs w:val="24"/>
        </w:rPr>
        <w:t>около 50% неудовлетворенности жизнью связано с профессиональной деятельностью человека;</w:t>
      </w:r>
    </w:p>
    <w:p w:rsidR="001F499A" w:rsidRDefault="00800DD5" w:rsidP="00AF2371">
      <w:pPr>
        <w:numPr>
          <w:ilvl w:val="0"/>
          <w:numId w:val="10"/>
        </w:numPr>
        <w:jc w:val="both"/>
      </w:pPr>
      <w:r>
        <w:rPr>
          <w:rFonts w:ascii="Georgia" w:hAnsi="Georgia" w:cs="Georgia"/>
          <w:sz w:val="24"/>
          <w:szCs w:val="24"/>
        </w:rPr>
        <w:t>72% опрошенных в России осваивают или выбирают профессию только потому, что она достаточно высоко оплачивается;</w:t>
      </w:r>
    </w:p>
    <w:p w:rsidR="001F499A" w:rsidRDefault="00800DD5" w:rsidP="00AF2371">
      <w:pPr>
        <w:numPr>
          <w:ilvl w:val="0"/>
          <w:numId w:val="10"/>
        </w:numPr>
        <w:jc w:val="both"/>
      </w:pPr>
      <w:r>
        <w:rPr>
          <w:rFonts w:ascii="Georgia" w:hAnsi="Georgia" w:cs="Georgia"/>
          <w:sz w:val="24"/>
          <w:szCs w:val="24"/>
        </w:rPr>
        <w:t>44% людей утверждают, что при достаточном выигрыше в лотерею без сожаления оставили бы свою нынешнюю работу;</w:t>
      </w:r>
    </w:p>
    <w:p w:rsidR="001F499A" w:rsidRDefault="00800DD5" w:rsidP="00AF2371">
      <w:pPr>
        <w:numPr>
          <w:ilvl w:val="0"/>
          <w:numId w:val="10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столько же (44%) заявили, что н</w:t>
      </w:r>
      <w:r>
        <w:rPr>
          <w:rFonts w:ascii="Georgia" w:hAnsi="Georgia" w:cs="Georgia"/>
          <w:sz w:val="24"/>
          <w:szCs w:val="24"/>
        </w:rPr>
        <w:t>е ушли бы с работы даже при достатке денег, то есть работают для реализации, радости, удовольствия. Это и есть те счастливые люди, для которых работа, а значит, и жизнь — в радость!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О том, насколько важно выбрать профессию, говорили и говорят многие мыслит</w:t>
      </w:r>
      <w:r>
        <w:rPr>
          <w:rFonts w:ascii="Georgia" w:hAnsi="Georgia" w:cs="Georgia"/>
          <w:sz w:val="24"/>
          <w:szCs w:val="24"/>
        </w:rPr>
        <w:t>ели, ученые:</w:t>
      </w:r>
    </w:p>
    <w:p w:rsidR="001F499A" w:rsidRDefault="00800DD5" w:rsidP="00AF2371">
      <w:pPr>
        <w:numPr>
          <w:ilvl w:val="0"/>
          <w:numId w:val="11"/>
        </w:numPr>
        <w:jc w:val="both"/>
      </w:pPr>
      <w:r>
        <w:rPr>
          <w:rFonts w:ascii="Georgia" w:hAnsi="Georgia" w:cs="Georgia"/>
          <w:sz w:val="24"/>
          <w:szCs w:val="24"/>
        </w:rPr>
        <w:t xml:space="preserve">Сенека: </w:t>
      </w:r>
      <w:r>
        <w:rPr>
          <w:rFonts w:ascii="Georgia" w:hAnsi="Georgia" w:cs="Georgia"/>
          <w:i/>
          <w:iCs/>
          <w:sz w:val="24"/>
          <w:szCs w:val="24"/>
        </w:rPr>
        <w:t>«Когда человек не знает, к какой пристани он держит путь, для него ни один ветер не будет попутным».</w:t>
      </w:r>
    </w:p>
    <w:p w:rsidR="001F499A" w:rsidRDefault="00800DD5" w:rsidP="00AF2371">
      <w:pPr>
        <w:numPr>
          <w:ilvl w:val="0"/>
          <w:numId w:val="11"/>
        </w:numPr>
        <w:jc w:val="both"/>
      </w:pPr>
      <w:r>
        <w:rPr>
          <w:rFonts w:ascii="Georgia" w:hAnsi="Georgia" w:cs="Georgia"/>
          <w:sz w:val="24"/>
          <w:szCs w:val="24"/>
        </w:rPr>
        <w:t>Конфуций:</w:t>
      </w:r>
      <w:r>
        <w:rPr>
          <w:rFonts w:ascii="Georgia" w:hAnsi="Georgia" w:cs="Georgia"/>
          <w:i/>
          <w:iCs/>
          <w:sz w:val="24"/>
          <w:szCs w:val="24"/>
        </w:rPr>
        <w:t xml:space="preserve"> «Выбери себе дело по душе, и тебе ни дня не придется работать».</w:t>
      </w:r>
    </w:p>
    <w:p w:rsidR="001F499A" w:rsidRDefault="00800DD5" w:rsidP="00AF2371">
      <w:pPr>
        <w:numPr>
          <w:ilvl w:val="0"/>
          <w:numId w:val="11"/>
        </w:numPr>
      </w:pPr>
      <w:r>
        <w:rPr>
          <w:rFonts w:ascii="Georgia" w:hAnsi="Georgia" w:cs="Georgia"/>
          <w:sz w:val="24"/>
          <w:szCs w:val="24"/>
        </w:rPr>
        <w:t>К. Д. Ушинский:</w:t>
      </w:r>
      <w:r>
        <w:rPr>
          <w:rFonts w:ascii="Georgia" w:hAnsi="Georgia" w:cs="Georgia"/>
          <w:i/>
          <w:iCs/>
          <w:sz w:val="24"/>
          <w:szCs w:val="24"/>
        </w:rPr>
        <w:t xml:space="preserve"> «Если вы удачно выберете труд и вложите в него душу, то счастье само вас отыщет».</w:t>
      </w:r>
    </w:p>
    <w:p w:rsidR="001F499A" w:rsidRDefault="00800DD5" w:rsidP="00AF2371">
      <w:pPr>
        <w:numPr>
          <w:ilvl w:val="0"/>
          <w:numId w:val="11"/>
        </w:numPr>
      </w:pPr>
      <w:r>
        <w:rPr>
          <w:rFonts w:ascii="Georgia" w:hAnsi="Georgia" w:cs="Georgia"/>
          <w:sz w:val="24"/>
          <w:szCs w:val="24"/>
        </w:rPr>
        <w:lastRenderedPageBreak/>
        <w:t>Е. А. Климов:</w:t>
      </w:r>
      <w:r>
        <w:rPr>
          <w:rFonts w:ascii="Georgia" w:hAnsi="Georgia" w:cs="Georgia"/>
          <w:i/>
          <w:iCs/>
          <w:sz w:val="24"/>
          <w:szCs w:val="24"/>
        </w:rPr>
        <w:t xml:space="preserve"> «Выбор профессии — это второе рождение человека. От того, насколько правильно выбран профессиональный путь, зависит общественная ценность человека, его мест</w:t>
      </w:r>
      <w:r>
        <w:rPr>
          <w:rFonts w:ascii="Georgia" w:hAnsi="Georgia" w:cs="Georgia"/>
          <w:i/>
          <w:iCs/>
          <w:sz w:val="24"/>
          <w:szCs w:val="24"/>
        </w:rPr>
        <w:t>о среди людей, удовлетворенность работой, физическое и нервно-психическое здоровье».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Таким образом, именно в работе человек реализует свой потенциал, именно в профессии он самореализуется, а без этого человек не может быть счастливым, довольным, здоровым и</w:t>
      </w:r>
      <w:r>
        <w:rPr>
          <w:rFonts w:ascii="Georgia" w:hAnsi="Georgia" w:cs="Georgia"/>
          <w:sz w:val="24"/>
          <w:szCs w:val="24"/>
        </w:rPr>
        <w:t> спокойным.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Что же происходит, если человек работает ради денег, без учета своих природных качеств? Психологи утверждают: хроническое недовольство собой, раздражение по поводу нелюбимой работы приводит к различным болезням, травмам и другим неприятностям.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Поэтому можно сделать первый вывод: </w:t>
      </w:r>
      <w:r>
        <w:rPr>
          <w:rFonts w:ascii="Georgia" w:hAnsi="Georgia" w:cs="Georgia"/>
          <w:i/>
          <w:iCs/>
          <w:sz w:val="24"/>
          <w:szCs w:val="24"/>
        </w:rPr>
        <w:t>выбор профессии — это важнейший шаг для каждого, ведь он определяет дальнейшую судьбу!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Сегодня на заседании педагогического совета мы сделаем попытку разобраться, как помочь нашим ученикам выбрать профессию, которая сдел</w:t>
      </w:r>
      <w:r>
        <w:rPr>
          <w:rFonts w:ascii="Georgia" w:hAnsi="Georgia" w:cs="Georgia"/>
          <w:sz w:val="24"/>
          <w:szCs w:val="24"/>
        </w:rPr>
        <w:t>ала бы их жизнь наполненной смыслом, счастливой и радостной, приносила бы не только удовлетворение результатами труда, но и (это не менее важно) обеспечивала финансовое благополучие.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А я на своем месте? Я не ошибся в выборе профессии?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Каждый из нас уже дав</w:t>
      </w:r>
      <w:r>
        <w:rPr>
          <w:rFonts w:ascii="Georgia" w:hAnsi="Georgia" w:cs="Georgia"/>
          <w:sz w:val="24"/>
          <w:szCs w:val="24"/>
        </w:rPr>
        <w:t xml:space="preserve">но решил, чем для него является профессия учителя. Сегодня я вам предлагаю протестировать себя, чтобы узнать, насколько выбор профессии соответствует вашему психологическому типу. Конечно, не надо к этому тестированию относиться с полной серьезностью, но, </w:t>
      </w:r>
      <w:r>
        <w:rPr>
          <w:rFonts w:ascii="Georgia" w:hAnsi="Georgia" w:cs="Georgia"/>
          <w:sz w:val="24"/>
          <w:szCs w:val="24"/>
        </w:rPr>
        <w:t>как говорится, в каждой шутке есть доля правды (кстати, все, что мы сегодня будем делать на педсовете, можно использовать в профориентационной работе с учениками).</w:t>
      </w:r>
    </w:p>
    <w:p w:rsidR="001F499A" w:rsidRDefault="00800DD5">
      <w:pPr>
        <w:spacing w:after="100"/>
      </w:pPr>
      <w:r>
        <w:rPr>
          <w:rFonts w:ascii="Georgia" w:hAnsi="Georgia" w:cs="Georgia"/>
          <w:b/>
          <w:sz w:val="24"/>
          <w:szCs w:val="24"/>
        </w:rPr>
        <w:t>Практическая работа №</w:t>
      </w:r>
      <w:r w:rsidR="00AF2371">
        <w:rPr>
          <w:rFonts w:ascii="Georgia" w:hAnsi="Georgia" w:cs="Georgia"/>
          <w:b/>
          <w:sz w:val="24"/>
          <w:szCs w:val="24"/>
          <w:lang w:val="en-US"/>
        </w:rPr>
        <w:t xml:space="preserve"> </w:t>
      </w:r>
      <w:r>
        <w:rPr>
          <w:rFonts w:ascii="Georgia" w:hAnsi="Georgia" w:cs="Georgia"/>
          <w:b/>
          <w:sz w:val="24"/>
          <w:szCs w:val="24"/>
        </w:rPr>
        <w:t>1.</w:t>
      </w:r>
    </w:p>
    <w:p w:rsidR="001F499A" w:rsidRDefault="00800DD5">
      <w:pPr>
        <w:spacing w:after="100"/>
      </w:pPr>
      <w:r>
        <w:rPr>
          <w:rFonts w:ascii="Georgia" w:hAnsi="Georgia" w:cs="Georgia"/>
          <w:b/>
          <w:sz w:val="24"/>
          <w:szCs w:val="24"/>
        </w:rPr>
        <w:t>Тестирование</w:t>
      </w:r>
      <w:r>
        <w:rPr>
          <w:rFonts w:ascii="Georgia" w:hAnsi="Georgia" w:cs="Georgia"/>
          <w:b/>
          <w:i/>
          <w:iCs/>
          <w:sz w:val="24"/>
          <w:szCs w:val="24"/>
        </w:rPr>
        <w:t xml:space="preserve"> (индивидуальная работа)</w:t>
      </w:r>
    </w:p>
    <w:p w:rsidR="001F499A" w:rsidRDefault="00800DD5" w:rsidP="00AF2371">
      <w:pPr>
        <w:numPr>
          <w:ilvl w:val="0"/>
          <w:numId w:val="12"/>
        </w:numPr>
        <w:spacing w:before="200"/>
        <w:jc w:val="both"/>
      </w:pPr>
      <w:r>
        <w:rPr>
          <w:rFonts w:ascii="Georgia" w:hAnsi="Georgia" w:cs="Georgia"/>
          <w:b/>
          <w:i/>
          <w:iCs/>
          <w:sz w:val="24"/>
          <w:szCs w:val="24"/>
        </w:rPr>
        <w:t xml:space="preserve">Тест «Психогеометрия». </w:t>
      </w:r>
      <w:r>
        <w:rPr>
          <w:rFonts w:ascii="Georgia" w:hAnsi="Georgia" w:cs="Georgia"/>
          <w:sz w:val="24"/>
          <w:szCs w:val="24"/>
        </w:rPr>
        <w:t>На с</w:t>
      </w:r>
      <w:r>
        <w:rPr>
          <w:rFonts w:ascii="Georgia" w:hAnsi="Georgia" w:cs="Georgia"/>
          <w:sz w:val="24"/>
          <w:szCs w:val="24"/>
        </w:rPr>
        <w:t>лайде вы видите четыре фигуры: круг, треугольник, зигзаг и квадрат. Выберите и зарисуйте ту геометрическую фигуру, которая вызывает у вас бОльшую симпатию по сравнению с другими.</w:t>
      </w:r>
    </w:p>
    <w:p w:rsidR="001F499A" w:rsidRDefault="00800DD5" w:rsidP="00AF2371">
      <w:pPr>
        <w:numPr>
          <w:ilvl w:val="0"/>
          <w:numId w:val="12"/>
        </w:numPr>
        <w:spacing w:after="0"/>
        <w:jc w:val="both"/>
      </w:pPr>
      <w:r>
        <w:rPr>
          <w:rFonts w:ascii="Georgia" w:hAnsi="Georgia" w:cs="Georgia"/>
          <w:b/>
          <w:i/>
          <w:iCs/>
          <w:sz w:val="24"/>
          <w:szCs w:val="24"/>
        </w:rPr>
        <w:t>Тест «Мой характер определяет мою профессию».</w:t>
      </w:r>
      <w:r>
        <w:rPr>
          <w:rFonts w:ascii="Georgia" w:hAnsi="Georgia" w:cs="Georgia"/>
          <w:sz w:val="24"/>
          <w:szCs w:val="24"/>
        </w:rPr>
        <w:t xml:space="preserve"> Данный тест состоит из пяти </w:t>
      </w:r>
      <w:r>
        <w:rPr>
          <w:rFonts w:ascii="Georgia" w:hAnsi="Georgia" w:cs="Georgia"/>
          <w:sz w:val="24"/>
          <w:szCs w:val="24"/>
        </w:rPr>
        <w:t>вопросов. В каждом пункте выберите один ответ, который вам ближе, запишите номер вопроса и выбранную букву (А, Б, В, Г или Д) на листе бумаги. После этого подсчитайте, каких букв у вас получилось больше, и получите ответ, правильный ли выбор вы сделали ког</w:t>
      </w:r>
      <w:r>
        <w:rPr>
          <w:rFonts w:ascii="Georgia" w:hAnsi="Georgia" w:cs="Georgia"/>
          <w:sz w:val="24"/>
          <w:szCs w:val="24"/>
        </w:rPr>
        <w:t>да-то.</w:t>
      </w:r>
    </w:p>
    <w:p w:rsidR="001F499A" w:rsidRDefault="001F499A"/>
    <w:p w:rsidR="001F499A" w:rsidRDefault="00800DD5">
      <w:pPr>
        <w:spacing w:after="150"/>
        <w:jc w:val="both"/>
      </w:pPr>
      <w:r>
        <w:rPr>
          <w:rFonts w:ascii="Georgia" w:hAnsi="Georgia" w:cs="Georgia"/>
          <w:i/>
          <w:iCs/>
          <w:sz w:val="24"/>
          <w:szCs w:val="24"/>
        </w:rPr>
        <w:t>Вопрос 1. Какой досуг вам по душе?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А. Общение с друзьями или семьей.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Б. Чтение журналов, газет, просмотр новостей или информационных программ.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>В. Поход за покупками или просто по магазинам, изучение и сравнение цен на те или иные товары.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Г. Лучше провести день, занимаясь починкой или конструированием чего-то, ковыряясь в автомобиле или переустанавливая программы в компьютере.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Д. Пойти на выставку, в театр, в кино, на концерт, на любое интересное культурное мероприятие.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i/>
          <w:iCs/>
          <w:sz w:val="24"/>
          <w:szCs w:val="24"/>
        </w:rPr>
        <w:t>Вопрос 2. Что, по ва</w:t>
      </w:r>
      <w:r>
        <w:rPr>
          <w:rFonts w:ascii="Georgia" w:hAnsi="Georgia" w:cs="Georgia"/>
          <w:i/>
          <w:iCs/>
          <w:sz w:val="24"/>
          <w:szCs w:val="24"/>
        </w:rPr>
        <w:t>шему мнению, главное в работе?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А. Сплоченный коллектив, правильно выстроенные отношения между людьми. Возможность нести что-то обществу.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Б. Простор для обучения, познания, изучения чего-то нового.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В. Стабильный доход, возможность карьерного роста.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Г. Возмо</w:t>
      </w:r>
      <w:r>
        <w:rPr>
          <w:rFonts w:ascii="Georgia" w:hAnsi="Georgia" w:cs="Georgia"/>
          <w:sz w:val="24"/>
          <w:szCs w:val="24"/>
        </w:rPr>
        <w:t>жность что-то создавать или улучшать.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Д. Творчество, вдохновение, полет фантазии.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i/>
          <w:iCs/>
          <w:sz w:val="24"/>
          <w:szCs w:val="24"/>
        </w:rPr>
        <w:t>Вопрос 3. Что главное в жизни?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А. Отношения с людьми.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Б. Поиск ответов на вопросы, познание.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В. Материальная стабильность.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Г. Технический прогресс, модернизация.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Д. Вдохновен</w:t>
      </w:r>
      <w:r>
        <w:rPr>
          <w:rFonts w:ascii="Georgia" w:hAnsi="Georgia" w:cs="Georgia"/>
          <w:sz w:val="24"/>
          <w:szCs w:val="24"/>
        </w:rPr>
        <w:t>ие, возможность творить.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i/>
          <w:iCs/>
          <w:sz w:val="24"/>
          <w:szCs w:val="24"/>
        </w:rPr>
        <w:t>Вопрос 4. Что главное в человеке?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А. Доброта, честность и сострадание.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Б. Ум и умение логически мыслить.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В. Честность, умственные способности, целеустремленность.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Г. Трудолюбие.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Д. Нестандартное мышление, смелый взгляд на мир, воображение.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i/>
          <w:iCs/>
          <w:sz w:val="24"/>
          <w:szCs w:val="24"/>
        </w:rPr>
        <w:t>Вопрос 5. Чем бы вы готовы были заниматься бесплатно?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А. Работать с людьми: помогать детям, старикам, заниматься благотворительностью.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Б. Изучать какую-либо интересную область.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В. Ничем.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Г. Изоб</w:t>
      </w:r>
      <w:r>
        <w:rPr>
          <w:rFonts w:ascii="Georgia" w:hAnsi="Georgia" w:cs="Georgia"/>
          <w:sz w:val="24"/>
          <w:szCs w:val="24"/>
        </w:rPr>
        <w:t>ретать или чинить.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Д. Творить.</w:t>
      </w:r>
    </w:p>
    <w:p w:rsidR="00AF2371" w:rsidRDefault="00AF2371">
      <w:pPr>
        <w:spacing w:before="200" w:after="0"/>
        <w:jc w:val="both"/>
        <w:rPr>
          <w:rFonts w:ascii="Georgia" w:hAnsi="Georgia" w:cs="Georgia"/>
          <w:sz w:val="24"/>
          <w:szCs w:val="24"/>
          <w:lang w:val="en-US"/>
        </w:rPr>
      </w:pPr>
    </w:p>
    <w:p w:rsidR="00AF2371" w:rsidRDefault="00AF2371">
      <w:pPr>
        <w:spacing w:before="200" w:after="0"/>
        <w:jc w:val="both"/>
        <w:rPr>
          <w:rFonts w:ascii="Georgia" w:hAnsi="Georgia" w:cs="Georgia"/>
          <w:sz w:val="24"/>
          <w:szCs w:val="24"/>
          <w:lang w:val="en-US"/>
        </w:rPr>
      </w:pPr>
    </w:p>
    <w:p w:rsidR="001F499A" w:rsidRDefault="00800DD5" w:rsidP="00AF2371">
      <w:pPr>
        <w:numPr>
          <w:ilvl w:val="0"/>
          <w:numId w:val="12"/>
        </w:numPr>
        <w:spacing w:before="200" w:after="0"/>
        <w:jc w:val="both"/>
      </w:pPr>
      <w:r>
        <w:rPr>
          <w:rFonts w:ascii="Georgia" w:hAnsi="Georgia" w:cs="Georgia"/>
          <w:b/>
          <w:i/>
          <w:iCs/>
          <w:sz w:val="24"/>
          <w:szCs w:val="24"/>
        </w:rPr>
        <w:lastRenderedPageBreak/>
        <w:t>Тест «Узнайте ваш личный код по дате рождения»</w:t>
      </w:r>
    </w:p>
    <w:p w:rsidR="001F499A" w:rsidRDefault="001F499A"/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Подсчитайте личный код, сложив все цифры даты рождения</w:t>
      </w:r>
      <w:r w:rsidR="00AF2371">
        <w:rPr>
          <w:rStyle w:val="a6"/>
          <w:rFonts w:ascii="Georgia" w:hAnsi="Georgia" w:cs="Georgia"/>
          <w:sz w:val="24"/>
          <w:szCs w:val="24"/>
        </w:rPr>
        <w:footnoteReference w:id="2"/>
      </w:r>
      <w:r>
        <w:rPr>
          <w:rFonts w:ascii="Georgia" w:hAnsi="Georgia" w:cs="Georgia"/>
          <w:sz w:val="24"/>
          <w:szCs w:val="24"/>
        </w:rPr>
        <w:t>. Например, дата рождения 25.12.1983.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Находим сумму даты: 25=2+5=7, месяца: </w:t>
      </w:r>
      <w:r>
        <w:rPr>
          <w:rFonts w:ascii="Georgia" w:hAnsi="Georgia" w:cs="Georgia"/>
          <w:sz w:val="24"/>
          <w:szCs w:val="24"/>
        </w:rPr>
        <w:t>12=1+2=3, года рождения: 1983=1+9+8+3=21=2+1=3. В итоге получаем: 25.12.1983=(2+5)+(1+2)+(1+9+8+3)=7+3+3=13=1+3=4.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4 — это и есть личный код.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Давайте проанализируем, что у вас получилось. Сравните свои результаты с данными таблицы </w:t>
      </w:r>
      <w:r>
        <w:rPr>
          <w:rFonts w:ascii="Georgia" w:hAnsi="Georgia" w:cs="Georgia"/>
          <w:i/>
          <w:iCs/>
          <w:sz w:val="24"/>
          <w:szCs w:val="24"/>
        </w:rPr>
        <w:t>(см. приложение 1)</w:t>
      </w:r>
      <w:r>
        <w:rPr>
          <w:rFonts w:ascii="Georgia" w:hAnsi="Georgia" w:cs="Georgia"/>
          <w:sz w:val="24"/>
          <w:szCs w:val="24"/>
        </w:rPr>
        <w:t>, и вы </w:t>
      </w:r>
      <w:r>
        <w:rPr>
          <w:rFonts w:ascii="Georgia" w:hAnsi="Georgia" w:cs="Georgia"/>
          <w:sz w:val="24"/>
          <w:szCs w:val="24"/>
        </w:rPr>
        <w:t>сможете сделать вывод, правильно ли вы выбрали профессию, соответствуют ли ваши личные качества тем, которыми должен обладать учитель.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Профессия учителя — ваша судьба, если:</w:t>
      </w:r>
    </w:p>
    <w:p w:rsidR="001F499A" w:rsidRDefault="00800DD5" w:rsidP="00AF2371">
      <w:pPr>
        <w:numPr>
          <w:ilvl w:val="0"/>
          <w:numId w:val="13"/>
        </w:numPr>
        <w:jc w:val="both"/>
      </w:pPr>
      <w:r>
        <w:rPr>
          <w:rFonts w:ascii="Georgia" w:hAnsi="Georgia" w:cs="Georgia"/>
          <w:sz w:val="24"/>
          <w:szCs w:val="24"/>
        </w:rPr>
        <w:t xml:space="preserve">вы выбрали из геометрических фигур круг </w:t>
      </w:r>
      <w:r>
        <w:rPr>
          <w:rFonts w:ascii="Georgia" w:hAnsi="Georgia" w:cs="Georgia"/>
          <w:i/>
          <w:iCs/>
          <w:sz w:val="24"/>
          <w:szCs w:val="24"/>
        </w:rPr>
        <w:t>(символ гармонии, тепла, любви)</w:t>
      </w:r>
      <w:r>
        <w:rPr>
          <w:rFonts w:ascii="Georgia" w:hAnsi="Georgia" w:cs="Georgia"/>
          <w:sz w:val="24"/>
          <w:szCs w:val="24"/>
        </w:rPr>
        <w:t xml:space="preserve"> или квад</w:t>
      </w:r>
      <w:r>
        <w:rPr>
          <w:rFonts w:ascii="Georgia" w:hAnsi="Georgia" w:cs="Georgia"/>
          <w:sz w:val="24"/>
          <w:szCs w:val="24"/>
        </w:rPr>
        <w:t xml:space="preserve">рат </w:t>
      </w:r>
      <w:r>
        <w:rPr>
          <w:rFonts w:ascii="Georgia" w:hAnsi="Georgia" w:cs="Georgia"/>
          <w:i/>
          <w:iCs/>
          <w:sz w:val="24"/>
          <w:szCs w:val="24"/>
        </w:rPr>
        <w:t>(символ неутомимого труженика и эрудита</w:t>
      </w:r>
      <w:r>
        <w:rPr>
          <w:rFonts w:ascii="Georgia" w:hAnsi="Georgia" w:cs="Georgia"/>
          <w:sz w:val="24"/>
          <w:szCs w:val="24"/>
        </w:rPr>
        <w:t>);</w:t>
      </w:r>
    </w:p>
    <w:p w:rsidR="001F499A" w:rsidRDefault="00800DD5" w:rsidP="00AF2371">
      <w:pPr>
        <w:numPr>
          <w:ilvl w:val="0"/>
          <w:numId w:val="13"/>
        </w:numPr>
        <w:jc w:val="both"/>
      </w:pPr>
      <w:r>
        <w:rPr>
          <w:rFonts w:ascii="Georgia" w:hAnsi="Georgia" w:cs="Georgia"/>
          <w:sz w:val="24"/>
          <w:szCs w:val="24"/>
        </w:rPr>
        <w:t>в тесте №</w:t>
      </w:r>
      <w:r w:rsidR="00AF2371" w:rsidRPr="00AF2371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2 у вас больше ответов, А (ваш долг — помогать, нести людям пользу);</w:t>
      </w:r>
    </w:p>
    <w:p w:rsidR="001F499A" w:rsidRDefault="00800DD5" w:rsidP="00AF2371">
      <w:pPr>
        <w:numPr>
          <w:ilvl w:val="0"/>
          <w:numId w:val="1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тесте №</w:t>
      </w:r>
      <w:r w:rsidR="00AF2371" w:rsidRPr="00AF2371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3 ваш личный код — цифра 2, 6 или 9 </w:t>
      </w:r>
      <w:r>
        <w:rPr>
          <w:rFonts w:ascii="Georgia" w:hAnsi="Georgia" w:cs="Georgia"/>
          <w:i/>
          <w:iCs/>
          <w:sz w:val="24"/>
          <w:szCs w:val="24"/>
        </w:rPr>
        <w:t>(профессии, связанные с помощью и заботой о других, требующие общения с людьми, раб</w:t>
      </w:r>
      <w:r>
        <w:rPr>
          <w:rFonts w:ascii="Georgia" w:hAnsi="Georgia" w:cs="Georgia"/>
          <w:i/>
          <w:iCs/>
          <w:sz w:val="24"/>
          <w:szCs w:val="24"/>
        </w:rPr>
        <w:t>ота, где есть возможность продемонстрировать свои способности, поделиться знаниями)</w:t>
      </w:r>
      <w:r>
        <w:rPr>
          <w:rFonts w:ascii="Georgia" w:hAnsi="Georgia" w:cs="Georgia"/>
          <w:sz w:val="24"/>
          <w:szCs w:val="24"/>
        </w:rPr>
        <w:t>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Как видите, далеко не все из вас, проработав большую часть жизни учителем, оказались на своем месте. А сколько таких людей в стране и в мире? Естественно, возникает вопрос</w:t>
      </w:r>
      <w:r>
        <w:rPr>
          <w:rFonts w:ascii="Georgia" w:hAnsi="Georgia" w:cs="Georgia"/>
          <w:sz w:val="24"/>
          <w:szCs w:val="24"/>
        </w:rPr>
        <w:t xml:space="preserve">: что делать, чтобы большинство наших нынешних и будущих учеников избежали подобных ошибок? Рецепт не нов, в Федеральном законе «Об образовании в Российской Федерации» и в ФГОС общего образования он указан вполне конкретно: </w:t>
      </w:r>
      <w:r>
        <w:rPr>
          <w:rFonts w:ascii="Georgia" w:hAnsi="Georgia" w:cs="Georgia"/>
          <w:i/>
          <w:iCs/>
          <w:sz w:val="24"/>
          <w:szCs w:val="24"/>
        </w:rPr>
        <w:t>«формирование готовности обучающ</w:t>
      </w:r>
      <w:r>
        <w:rPr>
          <w:rFonts w:ascii="Georgia" w:hAnsi="Georgia" w:cs="Georgia"/>
          <w:i/>
          <w:iCs/>
          <w:sz w:val="24"/>
          <w:szCs w:val="24"/>
        </w:rPr>
        <w:t>ихся к выбору направления своей профессиональной деятельности»,</w:t>
      </w:r>
      <w:r>
        <w:rPr>
          <w:rFonts w:ascii="Georgia" w:hAnsi="Georgia" w:cs="Georgia"/>
          <w:sz w:val="24"/>
          <w:szCs w:val="24"/>
        </w:rPr>
        <w:t xml:space="preserve"> то есть профориентация.</w:t>
      </w:r>
    </w:p>
    <w:p w:rsidR="001F499A" w:rsidRDefault="00800DD5">
      <w:pPr>
        <w:spacing w:after="150"/>
      </w:pPr>
      <w:r>
        <w:rPr>
          <w:rFonts w:ascii="Georgia" w:hAnsi="Georgia" w:cs="Georgia"/>
          <w:b/>
          <w:sz w:val="28"/>
          <w:szCs w:val="28"/>
        </w:rPr>
        <w:t>Профориентационная работа сегодня: определение, цель, задачи, направления, формы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Сегодня мы и начнем разговор о том, что представляет собой профориентация в условиях вв</w:t>
      </w:r>
      <w:r>
        <w:rPr>
          <w:rFonts w:ascii="Georgia" w:hAnsi="Georgia" w:cs="Georgia"/>
          <w:sz w:val="24"/>
          <w:szCs w:val="24"/>
        </w:rPr>
        <w:t>едения ФГОС общего образования. Каковы ее цели, задачи, составляющие? В каком возрасте и как вести профориентацию? Какие методы профориентации более эффективны? Что представляет собой современный рынок труда? Как учитывать состояние рынка труда при проведе</w:t>
      </w:r>
      <w:r>
        <w:rPr>
          <w:rFonts w:ascii="Georgia" w:hAnsi="Georgia" w:cs="Georgia"/>
          <w:sz w:val="24"/>
          <w:szCs w:val="24"/>
        </w:rPr>
        <w:t>нии профориентации?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У каждого взрослого человека есть своя история прихода к выбору профессии. Анализ жизненных ситуаций, данные статистики дают основание утверждать, что к этому выбору далеко не все подходили взвешенно и по собственному решению. Вот тольк</w:t>
      </w:r>
      <w:r>
        <w:rPr>
          <w:rFonts w:ascii="Georgia" w:hAnsi="Georgia" w:cs="Georgia"/>
          <w:sz w:val="24"/>
          <w:szCs w:val="24"/>
        </w:rPr>
        <w:t>о некоторые цифры, которые позволяют задуматься:</w:t>
      </w:r>
    </w:p>
    <w:p w:rsidR="001F499A" w:rsidRDefault="00800DD5" w:rsidP="00AF2371">
      <w:pPr>
        <w:numPr>
          <w:ilvl w:val="0"/>
          <w:numId w:val="14"/>
        </w:numPr>
        <w:jc w:val="both"/>
      </w:pPr>
      <w:r>
        <w:rPr>
          <w:rFonts w:ascii="Georgia" w:hAnsi="Georgia" w:cs="Georgia"/>
          <w:sz w:val="24"/>
          <w:szCs w:val="24"/>
        </w:rPr>
        <w:lastRenderedPageBreak/>
        <w:t>30% людей к выбору профессии пришли благодаря тому, что с детства их ориентировали исходя из способностей и желания. Принятие решения родители оставляли за детьми;</w:t>
      </w:r>
    </w:p>
    <w:p w:rsidR="001F499A" w:rsidRDefault="00800DD5" w:rsidP="00AF2371">
      <w:pPr>
        <w:numPr>
          <w:ilvl w:val="0"/>
          <w:numId w:val="14"/>
        </w:numPr>
        <w:jc w:val="both"/>
      </w:pPr>
      <w:r>
        <w:rPr>
          <w:rFonts w:ascii="Georgia" w:hAnsi="Georgia" w:cs="Georgia"/>
          <w:sz w:val="24"/>
          <w:szCs w:val="24"/>
        </w:rPr>
        <w:t xml:space="preserve">50% людей определялись к концу периода </w:t>
      </w:r>
      <w:r>
        <w:rPr>
          <w:rFonts w:ascii="Georgia" w:hAnsi="Georgia" w:cs="Georgia"/>
          <w:sz w:val="24"/>
          <w:szCs w:val="24"/>
        </w:rPr>
        <w:t>школьной жизни. Из них у половины выбор был обусловлен решением родителей (большинство из них не испытывает по этому поводу благодарности). Многие не стали работать по полученной специальности. Есть отдельные случаи, когда выбор вуза и факультета был обусл</w:t>
      </w:r>
      <w:r>
        <w:rPr>
          <w:rFonts w:ascii="Georgia" w:hAnsi="Georgia" w:cs="Georgia"/>
          <w:sz w:val="24"/>
          <w:szCs w:val="24"/>
        </w:rPr>
        <w:t>овлен лишь подходящим набором баллов для поступления;</w:t>
      </w:r>
    </w:p>
    <w:p w:rsidR="001F499A" w:rsidRDefault="00800DD5" w:rsidP="00AF2371">
      <w:pPr>
        <w:numPr>
          <w:ilvl w:val="0"/>
          <w:numId w:val="14"/>
        </w:numPr>
        <w:jc w:val="both"/>
      </w:pPr>
      <w:r>
        <w:rPr>
          <w:rFonts w:ascii="Georgia" w:hAnsi="Georgia" w:cs="Georgia"/>
          <w:sz w:val="24"/>
          <w:szCs w:val="24"/>
        </w:rPr>
        <w:t>только 20% людей работают по той профессии, к которой готовились в юности;</w:t>
      </w:r>
    </w:p>
    <w:p w:rsidR="001F499A" w:rsidRDefault="00800DD5" w:rsidP="00AF2371">
      <w:pPr>
        <w:numPr>
          <w:ilvl w:val="0"/>
          <w:numId w:val="1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20% людей вообще не сформировали понимание своего предназначения.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Это данные опроса взрослого населения. А вот данные Центра профориентации и самоопределения школьников ИСМО РАО:</w:t>
      </w:r>
    </w:p>
    <w:p w:rsidR="001F499A" w:rsidRDefault="00800DD5" w:rsidP="00AF2371">
      <w:pPr>
        <w:numPr>
          <w:ilvl w:val="0"/>
          <w:numId w:val="15"/>
        </w:numPr>
        <w:jc w:val="both"/>
      </w:pPr>
      <w:r>
        <w:rPr>
          <w:rFonts w:ascii="Georgia" w:hAnsi="Georgia" w:cs="Georgia"/>
          <w:sz w:val="24"/>
          <w:szCs w:val="24"/>
        </w:rPr>
        <w:t>58,2% старшеклассников за четыре месяца до окончания школы еще не делают свой выбор профессии, точно не знают, где будут учиться и работать п</w:t>
      </w:r>
      <w:r>
        <w:rPr>
          <w:rFonts w:ascii="Georgia" w:hAnsi="Georgia" w:cs="Georgia"/>
          <w:sz w:val="24"/>
          <w:szCs w:val="24"/>
        </w:rPr>
        <w:t>осле окончания школы;</w:t>
      </w:r>
    </w:p>
    <w:p w:rsidR="001F499A" w:rsidRDefault="00800DD5" w:rsidP="00AF2371">
      <w:pPr>
        <w:numPr>
          <w:ilvl w:val="0"/>
          <w:numId w:val="15"/>
        </w:numPr>
        <w:jc w:val="both"/>
      </w:pPr>
      <w:r>
        <w:rPr>
          <w:rFonts w:ascii="Georgia" w:hAnsi="Georgia" w:cs="Georgia"/>
          <w:sz w:val="24"/>
          <w:szCs w:val="24"/>
        </w:rPr>
        <w:t>50%, как правило, выбор профессионального будущего не связывают со своими реальными возможностями и потребностями рынка труда;</w:t>
      </w:r>
    </w:p>
    <w:p w:rsidR="001F499A" w:rsidRDefault="00800DD5" w:rsidP="00AF2371">
      <w:pPr>
        <w:numPr>
          <w:ilvl w:val="0"/>
          <w:numId w:val="15"/>
        </w:numPr>
        <w:jc w:val="both"/>
      </w:pPr>
      <w:r>
        <w:rPr>
          <w:rFonts w:ascii="Georgia" w:hAnsi="Georgia" w:cs="Georgia"/>
          <w:sz w:val="24"/>
          <w:szCs w:val="24"/>
        </w:rPr>
        <w:t>67% не имеют представления о научных основах выбора профессии, в том числе не владеют информацией о тре</w:t>
      </w:r>
      <w:r>
        <w:rPr>
          <w:rFonts w:ascii="Georgia" w:hAnsi="Georgia" w:cs="Georgia"/>
          <w:sz w:val="24"/>
          <w:szCs w:val="24"/>
        </w:rPr>
        <w:t>бованиях профессии к ее соискателю и не владеют умениями анализировать свои возможности в профессиональном выборе</w:t>
      </w:r>
      <w:r w:rsidR="00AF2371">
        <w:rPr>
          <w:rStyle w:val="a6"/>
          <w:rFonts w:ascii="Georgia" w:hAnsi="Georgia" w:cs="Georgia"/>
          <w:sz w:val="24"/>
          <w:szCs w:val="24"/>
        </w:rPr>
        <w:footnoteReference w:id="3"/>
      </w:r>
      <w:r>
        <w:rPr>
          <w:rFonts w:ascii="Georgia" w:hAnsi="Georgia" w:cs="Georgia"/>
          <w:sz w:val="24"/>
          <w:szCs w:val="24"/>
        </w:rPr>
        <w:t>;</w:t>
      </w:r>
    </w:p>
    <w:p w:rsidR="001F499A" w:rsidRDefault="00800DD5" w:rsidP="00AF2371">
      <w:pPr>
        <w:numPr>
          <w:ilvl w:val="0"/>
          <w:numId w:val="15"/>
        </w:numPr>
        <w:jc w:val="both"/>
      </w:pPr>
      <w:r>
        <w:rPr>
          <w:rFonts w:ascii="Georgia" w:hAnsi="Georgia" w:cs="Georgia"/>
          <w:sz w:val="24"/>
          <w:szCs w:val="24"/>
        </w:rPr>
        <w:t>45% ст</w:t>
      </w:r>
      <w:r>
        <w:rPr>
          <w:rFonts w:ascii="Georgia" w:hAnsi="Georgia" w:cs="Georgia"/>
          <w:sz w:val="24"/>
          <w:szCs w:val="24"/>
        </w:rPr>
        <w:t>удентов плохо представляют сущность выбранной профессии;</w:t>
      </w:r>
    </w:p>
    <w:p w:rsidR="001F499A" w:rsidRDefault="00800DD5" w:rsidP="00AF2371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около 60% молодых специалистов готовы поменять свою профессию уже после первого года работы.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Этих фактов вполне достаточно, чтобы убедить вас в том, что помощь школьнику в выборе будущей профессии </w:t>
      </w:r>
      <w:r>
        <w:rPr>
          <w:rFonts w:ascii="Georgia" w:hAnsi="Georgia" w:cs="Georgia"/>
          <w:sz w:val="24"/>
          <w:szCs w:val="24"/>
        </w:rPr>
        <w:t>крайне необходима.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Ситуация осложняется тем, что в наше время ученикам очень непросто делать выбор из-за постоянно меняющейся ситуации на рынке труда, из-за нестабильности экономической ситуации, из-за незнания профессий, имеющих перспективу в будущем. Надо иметь в виду, что</w:t>
      </w:r>
      <w:r>
        <w:rPr>
          <w:rFonts w:ascii="Georgia" w:hAnsi="Georgia" w:cs="Georgia"/>
          <w:sz w:val="24"/>
          <w:szCs w:val="24"/>
        </w:rPr>
        <w:t xml:space="preserve"> ежегодно появляются около 500 новых профессий, многие из которых «живут» лишь 10−15 лет, а затем либо исчезают, либо претерпевают кардинальные изменения.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А еще сегодня молодежь в большинстве своем видит смысл выбора профессии вне ее содержания. На первое </w:t>
      </w:r>
      <w:r>
        <w:rPr>
          <w:rFonts w:ascii="Georgia" w:hAnsi="Georgia" w:cs="Georgia"/>
          <w:sz w:val="24"/>
          <w:szCs w:val="24"/>
        </w:rPr>
        <w:t>место выходят факторы престижа, популярности в обществе и зарплаты (дохода). Разъединение человека и его профессии ведет к серьезным внутренним противоречиям, делая его несчастным, потому что он тратит жизнь на работу, которую не любит. Таких людей Э. Фром</w:t>
      </w:r>
      <w:r>
        <w:rPr>
          <w:rFonts w:ascii="Georgia" w:hAnsi="Georgia" w:cs="Georgia"/>
          <w:sz w:val="24"/>
          <w:szCs w:val="24"/>
        </w:rPr>
        <w:t xml:space="preserve">м, автор книги «Душа человека», назвал «рыночными личностями», которые даже сущность профориентационной </w:t>
      </w:r>
      <w:r>
        <w:rPr>
          <w:rFonts w:ascii="Georgia" w:hAnsi="Georgia" w:cs="Georgia"/>
          <w:sz w:val="24"/>
          <w:szCs w:val="24"/>
        </w:rPr>
        <w:lastRenderedPageBreak/>
        <w:t>помощи переводят в рыночную плоскость: «Помогите мне получше устроиться», «Скажите, какие профессии самые оплачиваемые», «Сначала надо заработать поболь</w:t>
      </w:r>
      <w:r>
        <w:rPr>
          <w:rFonts w:ascii="Georgia" w:hAnsi="Georgia" w:cs="Georgia"/>
          <w:sz w:val="24"/>
          <w:szCs w:val="24"/>
        </w:rPr>
        <w:t>ше денег, а уж потом заняться любимым делом». Сложившуюся ситуацию Э. Фромм характеризует так: «Проповедь труда утрачивает свою силу, первостепенной становится проповедь продажи труда».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Ученые, занимающиеся проблемами профессионального выбора школьников, о</w:t>
      </w:r>
      <w:r>
        <w:rPr>
          <w:rFonts w:ascii="Georgia" w:hAnsi="Georgia" w:cs="Georgia"/>
          <w:sz w:val="24"/>
          <w:szCs w:val="24"/>
        </w:rPr>
        <w:t xml:space="preserve">пределили </w:t>
      </w:r>
      <w:r>
        <w:rPr>
          <w:rFonts w:ascii="Georgia" w:hAnsi="Georgia" w:cs="Georgia"/>
          <w:b/>
          <w:i/>
          <w:iCs/>
          <w:sz w:val="24"/>
          <w:szCs w:val="24"/>
        </w:rPr>
        <w:t>основные ошибки, которые делают выпускники школ при выборе профессии:</w:t>
      </w:r>
    </w:p>
    <w:p w:rsidR="001F499A" w:rsidRDefault="00800DD5" w:rsidP="00AF2371">
      <w:pPr>
        <w:numPr>
          <w:ilvl w:val="0"/>
          <w:numId w:val="16"/>
        </w:numPr>
        <w:jc w:val="both"/>
      </w:pPr>
      <w:r>
        <w:rPr>
          <w:rFonts w:ascii="Georgia" w:hAnsi="Georgia" w:cs="Georgia"/>
          <w:sz w:val="24"/>
          <w:szCs w:val="24"/>
        </w:rPr>
        <w:t>выбор работы или образовательной организации «за компанию» или под влиянием мнения знакомых, друзей, кумиров;</w:t>
      </w:r>
    </w:p>
    <w:p w:rsidR="001F499A" w:rsidRDefault="00800DD5" w:rsidP="00AF2371">
      <w:pPr>
        <w:numPr>
          <w:ilvl w:val="0"/>
          <w:numId w:val="16"/>
        </w:numPr>
        <w:jc w:val="both"/>
      </w:pPr>
      <w:r>
        <w:rPr>
          <w:rFonts w:ascii="Georgia" w:hAnsi="Georgia" w:cs="Georgia"/>
          <w:sz w:val="24"/>
          <w:szCs w:val="24"/>
        </w:rPr>
        <w:t>поступление по принципу «куда возьмут», «никуда больше не пост</w:t>
      </w:r>
      <w:r>
        <w:rPr>
          <w:rFonts w:ascii="Georgia" w:hAnsi="Georgia" w:cs="Georgia"/>
          <w:sz w:val="24"/>
          <w:szCs w:val="24"/>
        </w:rPr>
        <w:t>уплю», поступление в вуз с целью отложить начало взрослой жизни или избежать призыва в армию;</w:t>
      </w:r>
    </w:p>
    <w:p w:rsidR="001F499A" w:rsidRDefault="00800DD5" w:rsidP="00AF2371">
      <w:pPr>
        <w:numPr>
          <w:ilvl w:val="0"/>
          <w:numId w:val="16"/>
        </w:numPr>
        <w:jc w:val="both"/>
      </w:pPr>
      <w:r>
        <w:rPr>
          <w:rFonts w:ascii="Georgia" w:hAnsi="Georgia" w:cs="Georgia"/>
          <w:sz w:val="24"/>
          <w:szCs w:val="24"/>
        </w:rPr>
        <w:t xml:space="preserve">концентрация всех усилий на выборе вуза, а не на специальности, сопровождающаяся, как правило, уверенностью в том, что главное — поступить, а дальше все пойдет </w:t>
      </w:r>
      <w:r>
        <w:rPr>
          <w:rFonts w:ascii="Georgia" w:hAnsi="Georgia" w:cs="Georgia"/>
          <w:sz w:val="24"/>
          <w:szCs w:val="24"/>
        </w:rPr>
        <w:t>само собой и ни о чем больше не надо заботиться;</w:t>
      </w:r>
    </w:p>
    <w:p w:rsidR="001F499A" w:rsidRDefault="00800DD5" w:rsidP="00AF2371">
      <w:pPr>
        <w:numPr>
          <w:ilvl w:val="0"/>
          <w:numId w:val="16"/>
        </w:numPr>
        <w:jc w:val="both"/>
      </w:pPr>
      <w:r>
        <w:rPr>
          <w:rFonts w:ascii="Georgia" w:hAnsi="Georgia" w:cs="Georgia"/>
          <w:sz w:val="24"/>
          <w:szCs w:val="24"/>
        </w:rPr>
        <w:t>ориентация на внешнюю привлекательность профессии, недооценка трудностей выбранной специальности;</w:t>
      </w:r>
    </w:p>
    <w:p w:rsidR="001F499A" w:rsidRDefault="00800DD5" w:rsidP="00AF2371">
      <w:pPr>
        <w:numPr>
          <w:ilvl w:val="0"/>
          <w:numId w:val="1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ориентация на моду, приводящая к выбору одной из самых популярных и востребованных в данный момент специа</w:t>
      </w:r>
      <w:r>
        <w:rPr>
          <w:rFonts w:ascii="Georgia" w:hAnsi="Georgia" w:cs="Georgia"/>
          <w:sz w:val="24"/>
          <w:szCs w:val="24"/>
        </w:rPr>
        <w:t>льностей</w:t>
      </w:r>
      <w:r w:rsidR="00AF2371">
        <w:rPr>
          <w:rStyle w:val="a6"/>
          <w:rFonts w:ascii="Georgia" w:hAnsi="Georgia" w:cs="Georgia"/>
          <w:sz w:val="24"/>
          <w:szCs w:val="24"/>
        </w:rPr>
        <w:footnoteReference w:id="4"/>
      </w:r>
      <w:r>
        <w:rPr>
          <w:rFonts w:ascii="Georgia" w:hAnsi="Georgia" w:cs="Georgia"/>
          <w:sz w:val="24"/>
          <w:szCs w:val="24"/>
        </w:rPr>
        <w:t>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И еще одна ошибка в выборе профессии, которая касается прежде всего родителей, — навязывание своего мнения, выбор профессии за ребенка, без учета его мнения.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А вот как чаще всего выбирают профессию наши дети и</w:t>
      </w:r>
      <w:r>
        <w:rPr>
          <w:rFonts w:ascii="Georgia" w:hAnsi="Georgia" w:cs="Georgia"/>
          <w:sz w:val="24"/>
          <w:szCs w:val="24"/>
        </w:rPr>
        <w:t>ли за них их родители.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i/>
          <w:iCs/>
          <w:sz w:val="24"/>
          <w:szCs w:val="24"/>
        </w:rPr>
        <w:t xml:space="preserve">Демонстрируются видеофрагменты </w:t>
      </w:r>
      <w:hyperlink r:id="rId10" w:history="1">
        <w:r>
          <w:rPr>
            <w:rFonts w:ascii="Georgia" w:hAnsi="Georgia" w:cs="Georgia"/>
            <w:i/>
            <w:iCs/>
            <w:color w:val="0000FF"/>
            <w:sz w:val="24"/>
            <w:szCs w:val="24"/>
            <w:u w:val="single"/>
          </w:rPr>
          <w:t>«Выбор профессии»</w:t>
        </w:r>
      </w:hyperlink>
      <w:r>
        <w:rPr>
          <w:rFonts w:ascii="Georgia" w:hAnsi="Georgia" w:cs="Georgia"/>
          <w:i/>
          <w:iCs/>
          <w:sz w:val="24"/>
          <w:szCs w:val="24"/>
        </w:rPr>
        <w:t> (журнал «Ералаш») и </w:t>
      </w:r>
      <w:hyperlink r:id="rId11" w:history="1">
        <w:r>
          <w:rPr>
            <w:rFonts w:ascii="Georgia" w:hAnsi="Georgia" w:cs="Georgia"/>
            <w:i/>
            <w:iCs/>
            <w:color w:val="0000FF"/>
            <w:sz w:val="24"/>
            <w:szCs w:val="24"/>
            <w:u w:val="single"/>
          </w:rPr>
          <w:t>«Кем быть?»</w:t>
        </w:r>
      </w:hyperlink>
      <w:r>
        <w:rPr>
          <w:rFonts w:ascii="Georgia" w:hAnsi="Georgia" w:cs="Georgia"/>
          <w:i/>
          <w:iCs/>
          <w:sz w:val="24"/>
          <w:szCs w:val="24"/>
        </w:rPr>
        <w:t> (журнал «Фитиль»).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Все, о чем мы уже с</w:t>
      </w:r>
      <w:r>
        <w:rPr>
          <w:rFonts w:ascii="Georgia" w:hAnsi="Georgia" w:cs="Georgia"/>
          <w:sz w:val="24"/>
          <w:szCs w:val="24"/>
        </w:rPr>
        <w:t>казали, должно было привести вас к однозначному выводу: подросткам нужна серьезная квалифицированная помощь в выборе профессии. И эту помощь должна оказать школа.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Прежде чем говорить о ней, разберемся с терминами. Сегодня ключевым понятием профориентации я</w:t>
      </w:r>
      <w:r>
        <w:rPr>
          <w:rFonts w:ascii="Georgia" w:hAnsi="Georgia" w:cs="Georgia"/>
          <w:sz w:val="24"/>
          <w:szCs w:val="24"/>
        </w:rPr>
        <w:t xml:space="preserve">вляется понятие </w:t>
      </w:r>
      <w:r>
        <w:rPr>
          <w:rFonts w:ascii="Georgia" w:hAnsi="Georgia" w:cs="Georgia"/>
          <w:b/>
          <w:i/>
          <w:iCs/>
          <w:sz w:val="24"/>
          <w:szCs w:val="24"/>
        </w:rPr>
        <w:t>«профессиональное самоопределение личности»</w:t>
      </w:r>
      <w:r>
        <w:rPr>
          <w:rFonts w:ascii="Georgia" w:hAnsi="Georgia" w:cs="Georgia"/>
          <w:sz w:val="24"/>
          <w:szCs w:val="24"/>
        </w:rPr>
        <w:t> — процесс и результат формирования готовности человека самостоятельно планировать, корректировать и реализовывать перспективы своего образовательного профессионального маршрута.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Школа обязана оказ</w:t>
      </w:r>
      <w:r>
        <w:rPr>
          <w:rFonts w:ascii="Georgia" w:hAnsi="Georgia" w:cs="Georgia"/>
          <w:sz w:val="24"/>
          <w:szCs w:val="24"/>
        </w:rPr>
        <w:t xml:space="preserve">ывать психолого-педагогическую поддержку профессиональному самоопределению школьника. </w:t>
      </w:r>
      <w:r>
        <w:rPr>
          <w:rFonts w:ascii="Georgia" w:hAnsi="Georgia" w:cs="Georgia"/>
          <w:b/>
          <w:i/>
          <w:iCs/>
          <w:sz w:val="24"/>
          <w:szCs w:val="24"/>
        </w:rPr>
        <w:t>Педагогическая поддержка профессионального самоопределения </w:t>
      </w:r>
      <w:r>
        <w:rPr>
          <w:rFonts w:ascii="Georgia" w:hAnsi="Georgia" w:cs="Georgia"/>
          <w:i/>
          <w:iCs/>
          <w:sz w:val="24"/>
          <w:szCs w:val="24"/>
        </w:rPr>
        <w:t>— это «особая сфера деятельности педагогов, ориентированная на взаимодействие со школьником по оказанию ему под</w:t>
      </w:r>
      <w:r>
        <w:rPr>
          <w:rFonts w:ascii="Georgia" w:hAnsi="Georgia" w:cs="Georgia"/>
          <w:i/>
          <w:iCs/>
          <w:sz w:val="24"/>
          <w:szCs w:val="24"/>
        </w:rPr>
        <w:t xml:space="preserve">держки в становлении </w:t>
      </w:r>
      <w:r>
        <w:rPr>
          <w:rFonts w:ascii="Georgia" w:hAnsi="Georgia" w:cs="Georgia"/>
          <w:i/>
          <w:iCs/>
          <w:sz w:val="24"/>
          <w:szCs w:val="24"/>
        </w:rPr>
        <w:lastRenderedPageBreak/>
        <w:t>личностного роста, социальной адаптации, принятии решения об избираемой профессиональной деятельности и самоутверждении в ней</w:t>
      </w:r>
      <w:r w:rsidR="00A15909">
        <w:rPr>
          <w:rStyle w:val="a6"/>
          <w:rFonts w:ascii="Georgia" w:hAnsi="Georgia" w:cs="Georgia"/>
          <w:i/>
          <w:iCs/>
          <w:sz w:val="24"/>
          <w:szCs w:val="24"/>
        </w:rPr>
        <w:footnoteReference w:id="5"/>
      </w:r>
      <w:r>
        <w:rPr>
          <w:rFonts w:ascii="Georgia" w:hAnsi="Georgia" w:cs="Georgia"/>
          <w:i/>
          <w:iCs/>
          <w:sz w:val="24"/>
          <w:szCs w:val="24"/>
        </w:rPr>
        <w:t>».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Составляющими элементами педагогической поддержки профессионального самоопределения являются:</w:t>
      </w:r>
    </w:p>
    <w:p w:rsidR="001F499A" w:rsidRDefault="00800DD5" w:rsidP="00AF2371">
      <w:pPr>
        <w:numPr>
          <w:ilvl w:val="0"/>
          <w:numId w:val="17"/>
        </w:numPr>
        <w:jc w:val="both"/>
      </w:pPr>
      <w:r>
        <w:rPr>
          <w:rFonts w:ascii="Georgia" w:hAnsi="Georgia" w:cs="Georgia"/>
          <w:sz w:val="24"/>
          <w:szCs w:val="24"/>
        </w:rPr>
        <w:t>профессиональная ориентация по пяти направлениям: профинформация, профагитация, профпросвещение, профдиагностика и профконсультация;</w:t>
      </w:r>
    </w:p>
    <w:p w:rsidR="001F499A" w:rsidRDefault="00800DD5" w:rsidP="00AF2371">
      <w:pPr>
        <w:numPr>
          <w:ilvl w:val="0"/>
          <w:numId w:val="17"/>
        </w:numPr>
        <w:jc w:val="both"/>
      </w:pPr>
      <w:r>
        <w:rPr>
          <w:rFonts w:ascii="Georgia" w:hAnsi="Georgia" w:cs="Georgia"/>
          <w:sz w:val="24"/>
          <w:szCs w:val="24"/>
        </w:rPr>
        <w:t>предпрофильная подготовка, включающая профильную ориентацию и информационную работу;</w:t>
      </w:r>
    </w:p>
    <w:p w:rsidR="001F499A" w:rsidRDefault="00800DD5" w:rsidP="00AF2371">
      <w:pPr>
        <w:numPr>
          <w:ilvl w:val="0"/>
          <w:numId w:val="17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профильное обучение.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Центральным к</w:t>
      </w:r>
      <w:r>
        <w:rPr>
          <w:rFonts w:ascii="Georgia" w:hAnsi="Georgia" w:cs="Georgia"/>
          <w:sz w:val="24"/>
          <w:szCs w:val="24"/>
        </w:rPr>
        <w:t>омпонентом педагогической поддержки профессионального самоопределения является профессиональная ориентация, которая должна осуществляться на всех этапах жизни человека.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Попробуем сопоставить термины, выполнив следующую практическую работу.</w:t>
      </w:r>
    </w:p>
    <w:p w:rsidR="001F499A" w:rsidRDefault="00800DD5">
      <w:pPr>
        <w:spacing w:after="100"/>
      </w:pPr>
      <w:r>
        <w:rPr>
          <w:rFonts w:ascii="Georgia" w:hAnsi="Georgia" w:cs="Georgia"/>
          <w:b/>
          <w:sz w:val="24"/>
          <w:szCs w:val="24"/>
        </w:rPr>
        <w:t>Практическая раб</w:t>
      </w:r>
      <w:r>
        <w:rPr>
          <w:rFonts w:ascii="Georgia" w:hAnsi="Georgia" w:cs="Georgia"/>
          <w:b/>
          <w:sz w:val="24"/>
          <w:szCs w:val="24"/>
        </w:rPr>
        <w:t>ота №</w:t>
      </w:r>
      <w:r w:rsidR="00AF2371">
        <w:rPr>
          <w:rFonts w:ascii="Georgia" w:hAnsi="Georgia" w:cs="Georgia"/>
          <w:b/>
          <w:sz w:val="24"/>
          <w:szCs w:val="24"/>
          <w:lang w:val="en-US"/>
        </w:rPr>
        <w:t xml:space="preserve"> </w:t>
      </w:r>
      <w:r>
        <w:rPr>
          <w:rFonts w:ascii="Georgia" w:hAnsi="Georgia" w:cs="Georgia"/>
          <w:b/>
          <w:sz w:val="24"/>
          <w:szCs w:val="24"/>
        </w:rPr>
        <w:t>2</w:t>
      </w:r>
    </w:p>
    <w:p w:rsidR="001F499A" w:rsidRDefault="00800DD5">
      <w:pPr>
        <w:spacing w:after="100"/>
      </w:pPr>
      <w:r>
        <w:rPr>
          <w:rFonts w:ascii="Georgia" w:hAnsi="Georgia" w:cs="Georgia"/>
          <w:b/>
          <w:i/>
          <w:iCs/>
          <w:sz w:val="24"/>
          <w:szCs w:val="24"/>
        </w:rPr>
        <w:t>(работа в группах)</w:t>
      </w:r>
    </w:p>
    <w:p w:rsidR="001F499A" w:rsidRDefault="00800DD5" w:rsidP="00AF2371">
      <w:pPr>
        <w:numPr>
          <w:ilvl w:val="0"/>
          <w:numId w:val="19"/>
        </w:numPr>
        <w:spacing w:before="200" w:after="0"/>
        <w:jc w:val="both"/>
      </w:pPr>
      <w:r>
        <w:rPr>
          <w:rFonts w:ascii="Georgia" w:hAnsi="Georgia" w:cs="Georgia"/>
          <w:sz w:val="24"/>
          <w:szCs w:val="24"/>
        </w:rPr>
        <w:t>Сопоставьте понятие и его определение.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3045"/>
        <w:gridCol w:w="7227"/>
      </w:tblGrid>
      <w:tr w:rsidR="00AF2371" w:rsidRPr="00AF2371" w:rsidTr="00AF2371">
        <w:trPr>
          <w:trHeight w:val="351"/>
        </w:trPr>
        <w:tc>
          <w:tcPr>
            <w:tcW w:w="1482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Понятие</w:t>
            </w:r>
          </w:p>
        </w:tc>
        <w:tc>
          <w:tcPr>
            <w:tcW w:w="3518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b/>
                <w:bCs/>
                <w:i/>
                <w:iCs/>
                <w:color w:val="000000"/>
                <w:sz w:val="18"/>
                <w:szCs w:val="18"/>
              </w:rPr>
              <w:t>Определение</w:t>
            </w:r>
          </w:p>
        </w:tc>
      </w:tr>
      <w:tr w:rsidR="00AF2371" w:rsidRPr="00AF2371" w:rsidTr="00AF2371">
        <w:trPr>
          <w:trHeight w:val="60"/>
        </w:trPr>
        <w:tc>
          <w:tcPr>
            <w:tcW w:w="1482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18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AF2371" w:rsidRPr="00AF2371" w:rsidTr="00AF2371">
        <w:trPr>
          <w:trHeight w:val="60"/>
        </w:trPr>
        <w:tc>
          <w:tcPr>
            <w:tcW w:w="1482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1. Профессиональная ориентация</w:t>
            </w:r>
          </w:p>
        </w:tc>
        <w:tc>
          <w:tcPr>
            <w:tcW w:w="3518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А. Компонент предпрофильной подготовки, который обеспечивает учащихся и их семьи знанием об образовательных возможностях территориально доступной им образовательной среды</w:t>
            </w:r>
          </w:p>
        </w:tc>
      </w:tr>
      <w:tr w:rsidR="00AF2371" w:rsidRPr="00AF2371" w:rsidTr="00AF2371">
        <w:trPr>
          <w:trHeight w:val="60"/>
        </w:trPr>
        <w:tc>
          <w:tcPr>
            <w:tcW w:w="1482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2. Профильная ориентация</w:t>
            </w:r>
          </w:p>
        </w:tc>
        <w:tc>
          <w:tcPr>
            <w:tcW w:w="3518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Б. Система педагогической, психолого-педагогической, информационной и организационной деятельности, содействующая самоопределению учащихся старших классов основной школы в избираемых ими профилирующих направлениях будущего обучения и сфере последующей профессиональной деятельности</w:t>
            </w:r>
          </w:p>
        </w:tc>
      </w:tr>
      <w:tr w:rsidR="00AF2371" w:rsidRPr="00AF2371" w:rsidTr="00AF2371">
        <w:trPr>
          <w:trHeight w:val="60"/>
        </w:trPr>
        <w:tc>
          <w:tcPr>
            <w:tcW w:w="1482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3. Предпрофильная подготовка</w:t>
            </w:r>
          </w:p>
        </w:tc>
        <w:tc>
          <w:tcPr>
            <w:tcW w:w="3518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В. Система специализированной подготовки в старших классах общеобразовательной школы, предполагающая дифференциацию обучения и ориентированная на создание для каждого школьника возможностей продолжения образования в соответствии с его выбором в высших учебных заведениях</w:t>
            </w:r>
          </w:p>
        </w:tc>
      </w:tr>
      <w:tr w:rsidR="00AF2371" w:rsidRPr="00AF2371" w:rsidTr="00AF2371">
        <w:trPr>
          <w:trHeight w:val="60"/>
        </w:trPr>
        <w:tc>
          <w:tcPr>
            <w:tcW w:w="1482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4. Профильное обучение</w:t>
            </w:r>
          </w:p>
        </w:tc>
        <w:tc>
          <w:tcPr>
            <w:tcW w:w="3518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Г. Комплекс мер по оказанию помощи школьнику в выборе профессии</w:t>
            </w:r>
          </w:p>
        </w:tc>
      </w:tr>
      <w:tr w:rsidR="00AF2371" w:rsidRPr="00AF2371" w:rsidTr="00AF2371">
        <w:trPr>
          <w:trHeight w:val="60"/>
        </w:trPr>
        <w:tc>
          <w:tcPr>
            <w:tcW w:w="1482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5. Профдиагностика</w:t>
            </w:r>
          </w:p>
        </w:tc>
        <w:tc>
          <w:tcPr>
            <w:tcW w:w="3518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Д. Составная часть предпрофильной подготовки, направленная на оказание учащимся психолого-педагогической поддержки в выборе профиля обучения и возможного дальнейшего трудоустройства с учетом ситуации на рынке труда</w:t>
            </w:r>
          </w:p>
        </w:tc>
      </w:tr>
      <w:tr w:rsidR="00AF2371" w:rsidRPr="00AF2371" w:rsidTr="00AF2371">
        <w:trPr>
          <w:trHeight w:val="60"/>
        </w:trPr>
        <w:tc>
          <w:tcPr>
            <w:tcW w:w="1482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6. Информационная работа</w:t>
            </w:r>
          </w:p>
        </w:tc>
        <w:tc>
          <w:tcPr>
            <w:tcW w:w="3518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Е. Изучение и оценка потенциальных профессиональных возможностей с помощью набора специальных диагностических методик</w:t>
            </w:r>
          </w:p>
        </w:tc>
      </w:tr>
      <w:tr w:rsidR="00AF2371" w:rsidRPr="00AF2371" w:rsidTr="00AF2371">
        <w:trPr>
          <w:trHeight w:val="60"/>
        </w:trPr>
        <w:tc>
          <w:tcPr>
            <w:tcW w:w="1482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8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</w:tbl>
    <w:p w:rsidR="001F499A" w:rsidRDefault="00800DD5">
      <w:r>
        <w:rPr>
          <w:rFonts w:ascii="Georgia" w:hAnsi="Georgia" w:cs="Georgia"/>
          <w:sz w:val="24"/>
          <w:szCs w:val="24"/>
        </w:rPr>
        <w:t xml:space="preserve">  </w:t>
      </w:r>
    </w:p>
    <w:p w:rsidR="001F499A" w:rsidRDefault="00800DD5" w:rsidP="00AF2371">
      <w:pPr>
        <w:numPr>
          <w:ilvl w:val="0"/>
          <w:numId w:val="19"/>
        </w:numPr>
        <w:spacing w:before="200" w:after="0"/>
        <w:jc w:val="both"/>
      </w:pPr>
      <w:r>
        <w:rPr>
          <w:rFonts w:ascii="Georgia" w:hAnsi="Georgia" w:cs="Georgia"/>
          <w:sz w:val="24"/>
          <w:szCs w:val="24"/>
        </w:rPr>
        <w:t>Сопоставьте понятие и классы, в которых оно может быть использовано.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6780"/>
        <w:gridCol w:w="3492"/>
      </w:tblGrid>
      <w:tr w:rsidR="00AF2371" w:rsidRPr="00AF2371" w:rsidTr="00AF2371">
        <w:trPr>
          <w:trHeight w:val="60"/>
        </w:trPr>
        <w:tc>
          <w:tcPr>
            <w:tcW w:w="3300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Понятие</w:t>
            </w:r>
          </w:p>
        </w:tc>
        <w:tc>
          <w:tcPr>
            <w:tcW w:w="1700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Классы</w:t>
            </w:r>
          </w:p>
        </w:tc>
      </w:tr>
      <w:tr w:rsidR="00AF2371" w:rsidRPr="00AF2371" w:rsidTr="00AF2371">
        <w:trPr>
          <w:trHeight w:val="60"/>
        </w:trPr>
        <w:tc>
          <w:tcPr>
            <w:tcW w:w="3300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1. Профессиональная ориентация</w:t>
            </w:r>
          </w:p>
        </w:tc>
        <w:tc>
          <w:tcPr>
            <w:tcW w:w="1700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А. 10–11-е классы</w:t>
            </w:r>
          </w:p>
        </w:tc>
      </w:tr>
      <w:tr w:rsidR="00AF2371" w:rsidRPr="00AF2371" w:rsidTr="00AF2371">
        <w:trPr>
          <w:trHeight w:val="60"/>
        </w:trPr>
        <w:tc>
          <w:tcPr>
            <w:tcW w:w="3300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lastRenderedPageBreak/>
              <w:t>2. Профильная ориентация</w:t>
            </w:r>
          </w:p>
        </w:tc>
        <w:tc>
          <w:tcPr>
            <w:tcW w:w="1700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Б. 1–11-е классы</w:t>
            </w:r>
          </w:p>
        </w:tc>
      </w:tr>
      <w:tr w:rsidR="00AF2371" w:rsidRPr="00AF2371" w:rsidTr="00AF2371">
        <w:trPr>
          <w:trHeight w:val="60"/>
        </w:trPr>
        <w:tc>
          <w:tcPr>
            <w:tcW w:w="3300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3. Предпрофильная подготовка</w:t>
            </w:r>
          </w:p>
        </w:tc>
        <w:tc>
          <w:tcPr>
            <w:tcW w:w="1700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В. 8–9-е классы</w:t>
            </w:r>
          </w:p>
        </w:tc>
      </w:tr>
      <w:tr w:rsidR="00AF2371" w:rsidRPr="00AF2371" w:rsidTr="00AF2371">
        <w:trPr>
          <w:trHeight w:val="60"/>
        </w:trPr>
        <w:tc>
          <w:tcPr>
            <w:tcW w:w="3300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4. Профильное обучение</w:t>
            </w:r>
          </w:p>
        </w:tc>
        <w:tc>
          <w:tcPr>
            <w:tcW w:w="1700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2371" w:rsidRPr="00AF2371" w:rsidTr="00AF2371">
        <w:trPr>
          <w:trHeight w:val="60"/>
        </w:trPr>
        <w:tc>
          <w:tcPr>
            <w:tcW w:w="3300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5. Профдиагностика</w:t>
            </w:r>
          </w:p>
        </w:tc>
        <w:tc>
          <w:tcPr>
            <w:tcW w:w="1700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2371" w:rsidRPr="00AF2371" w:rsidTr="00AF2371">
        <w:trPr>
          <w:trHeight w:val="60"/>
        </w:trPr>
        <w:tc>
          <w:tcPr>
            <w:tcW w:w="3300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6. Информационная работа</w:t>
            </w:r>
          </w:p>
        </w:tc>
        <w:tc>
          <w:tcPr>
            <w:tcW w:w="1700" w:type="pct"/>
          </w:tcPr>
          <w:p w:rsidR="00AF2371" w:rsidRPr="003C5C0A" w:rsidRDefault="00AF2371" w:rsidP="00AF237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F499A" w:rsidRDefault="00800DD5">
      <w:r>
        <w:rPr>
          <w:rFonts w:ascii="Georgia" w:hAnsi="Georgia" w:cs="Georgia"/>
          <w:sz w:val="24"/>
          <w:szCs w:val="24"/>
        </w:rPr>
        <w:t xml:space="preserve"> 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Таким образом, </w:t>
      </w:r>
      <w:r>
        <w:rPr>
          <w:rFonts w:ascii="Georgia" w:hAnsi="Georgia" w:cs="Georgia"/>
          <w:b/>
          <w:i/>
          <w:iCs/>
          <w:sz w:val="24"/>
          <w:szCs w:val="24"/>
        </w:rPr>
        <w:t>профессиональная ориентация </w:t>
      </w:r>
      <w:r>
        <w:rPr>
          <w:rFonts w:ascii="Georgia" w:hAnsi="Georgia" w:cs="Georgia"/>
          <w:i/>
          <w:iCs/>
          <w:sz w:val="24"/>
          <w:szCs w:val="24"/>
        </w:rPr>
        <w:t>— это комплекс психолого-педагогических мероприятий, направленных на оказание помощи школьнику в выборе профессии с учетом его желания, склонностей, способностей и потребности рынка труда.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b/>
          <w:i/>
          <w:iCs/>
          <w:sz w:val="24"/>
          <w:szCs w:val="24"/>
        </w:rPr>
        <w:t>Цель</w:t>
      </w:r>
      <w:r>
        <w:rPr>
          <w:rFonts w:ascii="Georgia" w:hAnsi="Georgia" w:cs="Georgia"/>
          <w:sz w:val="24"/>
          <w:szCs w:val="24"/>
        </w:rPr>
        <w:t xml:space="preserve"> профессиональной ориентации — оказание психолого-педагогическо</w:t>
      </w:r>
      <w:r>
        <w:rPr>
          <w:rFonts w:ascii="Georgia" w:hAnsi="Georgia" w:cs="Georgia"/>
          <w:sz w:val="24"/>
          <w:szCs w:val="24"/>
        </w:rPr>
        <w:t>й помощи ученикам в выборе профессиональной деятельности с учетом запросов рынка труда и личности.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В современном понимании </w:t>
      </w:r>
      <w:r>
        <w:rPr>
          <w:rFonts w:ascii="Georgia" w:hAnsi="Georgia" w:cs="Georgia"/>
          <w:b/>
          <w:i/>
          <w:iCs/>
          <w:sz w:val="24"/>
          <w:szCs w:val="24"/>
        </w:rPr>
        <w:t>смысл профориентационной работы</w:t>
      </w:r>
      <w:r>
        <w:rPr>
          <w:rFonts w:ascii="Georgia" w:hAnsi="Georgia" w:cs="Georgia"/>
          <w:sz w:val="24"/>
          <w:szCs w:val="24"/>
        </w:rPr>
        <w:t xml:space="preserve"> заключается в формировании у обучающихся неких универсальных качеств, которые позволяют осуществлять </w:t>
      </w:r>
      <w:r>
        <w:rPr>
          <w:rFonts w:ascii="Georgia" w:hAnsi="Georgia" w:cs="Georgia"/>
          <w:sz w:val="24"/>
          <w:szCs w:val="24"/>
        </w:rPr>
        <w:t>сознательный, самостоятельный профессиональный выбор, быть ответственными за него и стать профессионально мобильными.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Профориентационная работа занимает важное место в деятельности школы, так как она связывает систему образования с экономической системой с</w:t>
      </w:r>
      <w:r>
        <w:rPr>
          <w:rFonts w:ascii="Georgia" w:hAnsi="Georgia" w:cs="Georgia"/>
          <w:sz w:val="24"/>
          <w:szCs w:val="24"/>
        </w:rPr>
        <w:t>траны, потребностями обучающихся и их будущим. Для благополучия общества необходимо, чтобы каждый выпускник школы находил максимально полное применение своим интересам, склонностям, не терял напрасно время и силы в поисках своего места в системе общественн</w:t>
      </w:r>
      <w:r>
        <w:rPr>
          <w:rFonts w:ascii="Georgia" w:hAnsi="Georgia" w:cs="Georgia"/>
          <w:sz w:val="24"/>
          <w:szCs w:val="24"/>
        </w:rPr>
        <w:t>ого производства, на котором мог бы принести наибольшую пользу и получить глубокое удовлетворение от своего труда. По сути, профессиональная ориентация в школе — это система учебно-воспитательной работы, направленная на усвоение обучающимися необходимого о</w:t>
      </w:r>
      <w:r>
        <w:rPr>
          <w:rFonts w:ascii="Georgia" w:hAnsi="Georgia" w:cs="Georgia"/>
          <w:sz w:val="24"/>
          <w:szCs w:val="24"/>
        </w:rPr>
        <w:t>бъема знаний о социально-экономических и психофизических характеристиках профессий.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b/>
          <w:i/>
          <w:iCs/>
          <w:sz w:val="24"/>
          <w:szCs w:val="24"/>
        </w:rPr>
        <w:t>Главные задачи</w:t>
      </w:r>
      <w:r>
        <w:rPr>
          <w:rFonts w:ascii="Georgia" w:hAnsi="Georgia" w:cs="Georgia"/>
          <w:sz w:val="24"/>
          <w:szCs w:val="24"/>
        </w:rPr>
        <w:t xml:space="preserve"> профориентации:</w:t>
      </w:r>
    </w:p>
    <w:p w:rsidR="001F499A" w:rsidRDefault="00800DD5" w:rsidP="00A15909">
      <w:pPr>
        <w:numPr>
          <w:ilvl w:val="0"/>
          <w:numId w:val="20"/>
        </w:numPr>
        <w:jc w:val="both"/>
      </w:pPr>
      <w:r>
        <w:rPr>
          <w:rFonts w:ascii="Georgia" w:hAnsi="Georgia" w:cs="Georgia"/>
          <w:sz w:val="24"/>
          <w:szCs w:val="24"/>
        </w:rPr>
        <w:t>сформировать положительное отношение к труду;</w:t>
      </w:r>
    </w:p>
    <w:p w:rsidR="001F499A" w:rsidRDefault="00800DD5" w:rsidP="00A15909">
      <w:pPr>
        <w:numPr>
          <w:ilvl w:val="0"/>
          <w:numId w:val="20"/>
        </w:numPr>
        <w:jc w:val="both"/>
      </w:pPr>
      <w:r>
        <w:rPr>
          <w:rFonts w:ascii="Georgia" w:hAnsi="Georgia" w:cs="Georgia"/>
          <w:sz w:val="24"/>
          <w:szCs w:val="24"/>
        </w:rPr>
        <w:t>ознакомить с разнообразными профессиями, прежде всего востребованными на рынке труда;</w:t>
      </w:r>
    </w:p>
    <w:p w:rsidR="001F499A" w:rsidRDefault="00800DD5" w:rsidP="00A15909">
      <w:pPr>
        <w:numPr>
          <w:ilvl w:val="0"/>
          <w:numId w:val="20"/>
        </w:numPr>
        <w:jc w:val="both"/>
      </w:pPr>
      <w:r>
        <w:rPr>
          <w:rFonts w:ascii="Georgia" w:hAnsi="Georgia" w:cs="Georgia"/>
          <w:sz w:val="24"/>
          <w:szCs w:val="24"/>
        </w:rPr>
        <w:t>нау</w:t>
      </w:r>
      <w:r>
        <w:rPr>
          <w:rFonts w:ascii="Georgia" w:hAnsi="Georgia" w:cs="Georgia"/>
          <w:sz w:val="24"/>
          <w:szCs w:val="24"/>
        </w:rPr>
        <w:t>чить разбираться в содержании профессиональной деятельности;</w:t>
      </w:r>
    </w:p>
    <w:p w:rsidR="001F499A" w:rsidRDefault="00800DD5" w:rsidP="00A15909">
      <w:pPr>
        <w:numPr>
          <w:ilvl w:val="0"/>
          <w:numId w:val="20"/>
        </w:numPr>
        <w:jc w:val="both"/>
      </w:pPr>
      <w:r>
        <w:rPr>
          <w:rFonts w:ascii="Georgia" w:hAnsi="Georgia" w:cs="Georgia"/>
          <w:sz w:val="24"/>
          <w:szCs w:val="24"/>
        </w:rPr>
        <w:t>научить соотносить требования, предъявляемые профессией, с индивидуальными качествами;</w:t>
      </w:r>
    </w:p>
    <w:p w:rsidR="001F499A" w:rsidRDefault="00800DD5" w:rsidP="00A15909">
      <w:pPr>
        <w:numPr>
          <w:ilvl w:val="0"/>
          <w:numId w:val="20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научить анализировать свои возможности и способности (</w:t>
      </w:r>
      <w:r>
        <w:rPr>
          <w:rFonts w:ascii="Georgia" w:hAnsi="Georgia" w:cs="Georgia"/>
          <w:sz w:val="24"/>
          <w:szCs w:val="24"/>
        </w:rPr>
        <w:t>сформировать потребность в осознании и оценке качеств и возможностей своей личности).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b/>
          <w:i/>
          <w:iCs/>
          <w:sz w:val="24"/>
          <w:szCs w:val="24"/>
        </w:rPr>
        <w:t xml:space="preserve">Основными направлениями </w:t>
      </w:r>
      <w:r>
        <w:rPr>
          <w:rFonts w:ascii="Georgia" w:hAnsi="Georgia" w:cs="Georgia"/>
          <w:sz w:val="24"/>
          <w:szCs w:val="24"/>
        </w:rPr>
        <w:t>профориентационной работы в школе являются:</w:t>
      </w:r>
    </w:p>
    <w:p w:rsidR="001F499A" w:rsidRDefault="00800DD5" w:rsidP="00A15909">
      <w:pPr>
        <w:numPr>
          <w:ilvl w:val="0"/>
          <w:numId w:val="21"/>
        </w:numPr>
        <w:jc w:val="both"/>
      </w:pPr>
      <w:r>
        <w:rPr>
          <w:rFonts w:ascii="Georgia" w:hAnsi="Georgia" w:cs="Georgia"/>
          <w:b/>
          <w:i/>
          <w:iCs/>
          <w:sz w:val="24"/>
          <w:szCs w:val="24"/>
        </w:rPr>
        <w:t>профессиональное информирование</w:t>
      </w:r>
      <w:r>
        <w:rPr>
          <w:rFonts w:ascii="Georgia" w:hAnsi="Georgia" w:cs="Georgia"/>
          <w:sz w:val="24"/>
          <w:szCs w:val="24"/>
        </w:rPr>
        <w:t> — знакомство школьников с миром профессий, личностными и профессиона</w:t>
      </w:r>
      <w:r>
        <w:rPr>
          <w:rFonts w:ascii="Georgia" w:hAnsi="Georgia" w:cs="Georgia"/>
          <w:sz w:val="24"/>
          <w:szCs w:val="24"/>
        </w:rPr>
        <w:t>льно важными качествами человека, существенными для самоопределения, с системой образовательных организаций и путями получения профессии, с потребностями рынка труда;</w:t>
      </w:r>
    </w:p>
    <w:p w:rsidR="001F499A" w:rsidRDefault="00800DD5" w:rsidP="00A15909">
      <w:pPr>
        <w:numPr>
          <w:ilvl w:val="0"/>
          <w:numId w:val="21"/>
        </w:numPr>
        <w:jc w:val="both"/>
      </w:pPr>
      <w:r>
        <w:rPr>
          <w:rFonts w:ascii="Georgia" w:hAnsi="Georgia" w:cs="Georgia"/>
          <w:b/>
          <w:i/>
          <w:iCs/>
          <w:sz w:val="24"/>
          <w:szCs w:val="24"/>
        </w:rPr>
        <w:lastRenderedPageBreak/>
        <w:t>профессиональное воспитание </w:t>
      </w:r>
      <w:r>
        <w:rPr>
          <w:rFonts w:ascii="Georgia" w:hAnsi="Georgia" w:cs="Georgia"/>
          <w:sz w:val="24"/>
          <w:szCs w:val="24"/>
        </w:rPr>
        <w:t>— формирование склонностей и профессиональных интересов шко</w:t>
      </w:r>
      <w:r>
        <w:rPr>
          <w:rFonts w:ascii="Georgia" w:hAnsi="Georgia" w:cs="Georgia"/>
          <w:sz w:val="24"/>
          <w:szCs w:val="24"/>
        </w:rPr>
        <w:t>льников. Сущность педагогической работы по профессиональному воспитанию заключается в том, чтобы побуждать обучающихся к участию в разнообразных формах урочной и внеурочной работы, к активной пробе сил. Это позволяет на практическом опыте узнать и определи</w:t>
      </w:r>
      <w:r>
        <w:rPr>
          <w:rFonts w:ascii="Georgia" w:hAnsi="Georgia" w:cs="Georgia"/>
          <w:sz w:val="24"/>
          <w:szCs w:val="24"/>
        </w:rPr>
        <w:t>ть свои склонности и способности. Склонность развивается в процессе деятельности, а профессиональные знания успешно накапливаются при наличии профессиональных интересов. Важно, чтобы школьник пробовал себя в самых различных видах деятельности;</w:t>
      </w:r>
    </w:p>
    <w:p w:rsidR="001F499A" w:rsidRDefault="00800DD5" w:rsidP="00A15909">
      <w:pPr>
        <w:numPr>
          <w:ilvl w:val="0"/>
          <w:numId w:val="21"/>
        </w:numPr>
        <w:spacing w:after="150"/>
        <w:jc w:val="both"/>
      </w:pPr>
      <w:r>
        <w:rPr>
          <w:rFonts w:ascii="Georgia" w:hAnsi="Georgia" w:cs="Georgia"/>
          <w:b/>
          <w:i/>
          <w:iCs/>
          <w:sz w:val="24"/>
          <w:szCs w:val="24"/>
        </w:rPr>
        <w:t>профессион</w:t>
      </w:r>
      <w:r>
        <w:rPr>
          <w:rFonts w:ascii="Georgia" w:hAnsi="Georgia" w:cs="Georgia"/>
          <w:b/>
          <w:i/>
          <w:iCs/>
          <w:sz w:val="24"/>
          <w:szCs w:val="24"/>
        </w:rPr>
        <w:t>альное консультирование (профдиагностика)</w:t>
      </w:r>
      <w:r>
        <w:rPr>
          <w:rFonts w:ascii="Georgia" w:hAnsi="Georgia" w:cs="Georgia"/>
          <w:sz w:val="24"/>
          <w:szCs w:val="24"/>
        </w:rPr>
        <w:t> — изучение личности обучающегося и на этой основе выдача профессиональных рекомендаций. Профессиональная консультация чаще всего носит индивидуальный характер и проводится с помощью психолога.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Эти направления реали</w:t>
      </w:r>
      <w:r>
        <w:rPr>
          <w:rFonts w:ascii="Georgia" w:hAnsi="Georgia" w:cs="Georgia"/>
          <w:sz w:val="24"/>
          <w:szCs w:val="24"/>
        </w:rPr>
        <w:t xml:space="preserve">зуются в различных </w:t>
      </w:r>
      <w:r>
        <w:rPr>
          <w:rFonts w:ascii="Georgia" w:hAnsi="Georgia" w:cs="Georgia"/>
          <w:b/>
          <w:i/>
          <w:iCs/>
          <w:sz w:val="24"/>
          <w:szCs w:val="24"/>
        </w:rPr>
        <w:t xml:space="preserve">формах </w:t>
      </w:r>
      <w:r>
        <w:rPr>
          <w:rFonts w:ascii="Georgia" w:hAnsi="Georgia" w:cs="Georgia"/>
          <w:sz w:val="24"/>
          <w:szCs w:val="24"/>
        </w:rPr>
        <w:t xml:space="preserve">и с помощью различных </w:t>
      </w:r>
      <w:r>
        <w:rPr>
          <w:rFonts w:ascii="Georgia" w:hAnsi="Georgia" w:cs="Georgia"/>
          <w:b/>
          <w:i/>
          <w:iCs/>
          <w:sz w:val="24"/>
          <w:szCs w:val="24"/>
        </w:rPr>
        <w:t>методов</w:t>
      </w:r>
      <w:r>
        <w:rPr>
          <w:rFonts w:ascii="Georgia" w:hAnsi="Georgia" w:cs="Georgia"/>
          <w:sz w:val="24"/>
          <w:szCs w:val="24"/>
        </w:rPr>
        <w:t xml:space="preserve"> работы по профориентации в зависимости от возраста обучающихся:</w:t>
      </w:r>
    </w:p>
    <w:p w:rsidR="001F499A" w:rsidRDefault="00800DD5" w:rsidP="00A15909">
      <w:pPr>
        <w:numPr>
          <w:ilvl w:val="0"/>
          <w:numId w:val="22"/>
        </w:numPr>
        <w:jc w:val="both"/>
      </w:pPr>
      <w:r>
        <w:rPr>
          <w:rFonts w:ascii="Georgia" w:hAnsi="Georgia" w:cs="Georgia"/>
          <w:sz w:val="24"/>
          <w:szCs w:val="24"/>
        </w:rPr>
        <w:t>индивидуальные и групповые беседы-консультации;</w:t>
      </w:r>
    </w:p>
    <w:p w:rsidR="001F499A" w:rsidRDefault="00800DD5" w:rsidP="00A15909">
      <w:pPr>
        <w:numPr>
          <w:ilvl w:val="0"/>
          <w:numId w:val="22"/>
        </w:numPr>
        <w:jc w:val="both"/>
      </w:pPr>
      <w:r>
        <w:rPr>
          <w:rFonts w:ascii="Georgia" w:hAnsi="Georgia" w:cs="Georgia"/>
          <w:sz w:val="24"/>
          <w:szCs w:val="24"/>
        </w:rPr>
        <w:t>классные часы и групповые беседы;</w:t>
      </w:r>
    </w:p>
    <w:p w:rsidR="001F499A" w:rsidRDefault="00800DD5" w:rsidP="00A15909">
      <w:pPr>
        <w:numPr>
          <w:ilvl w:val="0"/>
          <w:numId w:val="22"/>
        </w:numPr>
        <w:jc w:val="both"/>
      </w:pPr>
      <w:r>
        <w:rPr>
          <w:rFonts w:ascii="Georgia" w:hAnsi="Georgia" w:cs="Georgia"/>
          <w:sz w:val="24"/>
          <w:szCs w:val="24"/>
        </w:rPr>
        <w:t>тренинги;</w:t>
      </w:r>
    </w:p>
    <w:p w:rsidR="001F499A" w:rsidRDefault="00800DD5" w:rsidP="00A15909">
      <w:pPr>
        <w:numPr>
          <w:ilvl w:val="0"/>
          <w:numId w:val="22"/>
        </w:numPr>
        <w:jc w:val="both"/>
      </w:pPr>
      <w:r>
        <w:rPr>
          <w:rFonts w:ascii="Georgia" w:hAnsi="Georgia" w:cs="Georgia"/>
          <w:sz w:val="24"/>
          <w:szCs w:val="24"/>
        </w:rPr>
        <w:t xml:space="preserve">специально организованные дискуссии </w:t>
      </w:r>
      <w:r>
        <w:rPr>
          <w:rFonts w:ascii="Georgia" w:hAnsi="Georgia" w:cs="Georgia"/>
          <w:sz w:val="24"/>
          <w:szCs w:val="24"/>
        </w:rPr>
        <w:t>и диспуты;</w:t>
      </w:r>
    </w:p>
    <w:p w:rsidR="001F499A" w:rsidRDefault="00800DD5" w:rsidP="00A15909">
      <w:pPr>
        <w:numPr>
          <w:ilvl w:val="0"/>
          <w:numId w:val="22"/>
        </w:numPr>
        <w:jc w:val="both"/>
      </w:pPr>
      <w:r>
        <w:rPr>
          <w:rFonts w:ascii="Georgia" w:hAnsi="Georgia" w:cs="Georgia"/>
          <w:sz w:val="24"/>
          <w:szCs w:val="24"/>
        </w:rPr>
        <w:t>активизирующие опросники;</w:t>
      </w:r>
    </w:p>
    <w:p w:rsidR="001F499A" w:rsidRDefault="00800DD5" w:rsidP="00A15909">
      <w:pPr>
        <w:numPr>
          <w:ilvl w:val="0"/>
          <w:numId w:val="22"/>
        </w:numPr>
        <w:jc w:val="both"/>
      </w:pPr>
      <w:r>
        <w:rPr>
          <w:rFonts w:ascii="Georgia" w:hAnsi="Georgia" w:cs="Georgia"/>
          <w:sz w:val="24"/>
          <w:szCs w:val="24"/>
        </w:rPr>
        <w:t>изучение профессиограмм</w:t>
      </w:r>
      <w:r w:rsidR="00A15909">
        <w:rPr>
          <w:rStyle w:val="a6"/>
          <w:rFonts w:ascii="Georgia" w:hAnsi="Georgia" w:cs="Georgia"/>
          <w:sz w:val="24"/>
          <w:szCs w:val="24"/>
        </w:rPr>
        <w:footnoteReference w:id="6"/>
      </w:r>
      <w:r>
        <w:rPr>
          <w:rFonts w:ascii="Georgia" w:hAnsi="Georgia" w:cs="Georgia"/>
          <w:sz w:val="24"/>
          <w:szCs w:val="24"/>
        </w:rPr>
        <w:t>;</w:t>
      </w:r>
    </w:p>
    <w:p w:rsidR="001F499A" w:rsidRDefault="00800DD5" w:rsidP="00A15909">
      <w:pPr>
        <w:numPr>
          <w:ilvl w:val="0"/>
          <w:numId w:val="22"/>
        </w:numPr>
        <w:jc w:val="both"/>
      </w:pPr>
      <w:r>
        <w:rPr>
          <w:rFonts w:ascii="Georgia" w:hAnsi="Georgia" w:cs="Georgia"/>
          <w:sz w:val="24"/>
          <w:szCs w:val="24"/>
        </w:rPr>
        <w:t>встречи с </w:t>
      </w:r>
      <w:r>
        <w:rPr>
          <w:rFonts w:ascii="Georgia" w:hAnsi="Georgia" w:cs="Georgia"/>
          <w:sz w:val="24"/>
          <w:szCs w:val="24"/>
        </w:rPr>
        <w:t>представителями различных профессий, представителями образовательных организаций;</w:t>
      </w:r>
    </w:p>
    <w:p w:rsidR="001F499A" w:rsidRDefault="00800DD5" w:rsidP="00A15909">
      <w:pPr>
        <w:numPr>
          <w:ilvl w:val="0"/>
          <w:numId w:val="22"/>
        </w:numPr>
        <w:jc w:val="both"/>
      </w:pPr>
      <w:r>
        <w:rPr>
          <w:rFonts w:ascii="Georgia" w:hAnsi="Georgia" w:cs="Georgia"/>
          <w:sz w:val="24"/>
          <w:szCs w:val="24"/>
        </w:rPr>
        <w:t>элективные курсы профориентационной направленности;</w:t>
      </w:r>
    </w:p>
    <w:p w:rsidR="001F499A" w:rsidRDefault="00800DD5" w:rsidP="00A15909">
      <w:pPr>
        <w:numPr>
          <w:ilvl w:val="0"/>
          <w:numId w:val="22"/>
        </w:numPr>
        <w:jc w:val="both"/>
      </w:pPr>
      <w:r>
        <w:rPr>
          <w:rFonts w:ascii="Georgia" w:hAnsi="Georgia" w:cs="Georgia"/>
          <w:sz w:val="24"/>
          <w:szCs w:val="24"/>
        </w:rPr>
        <w:t>круглые столы;</w:t>
      </w:r>
    </w:p>
    <w:p w:rsidR="001F499A" w:rsidRDefault="00800DD5" w:rsidP="00A15909">
      <w:pPr>
        <w:numPr>
          <w:ilvl w:val="0"/>
          <w:numId w:val="22"/>
        </w:numPr>
        <w:jc w:val="both"/>
      </w:pPr>
      <w:r>
        <w:rPr>
          <w:rFonts w:ascii="Georgia" w:hAnsi="Georgia" w:cs="Georgia"/>
          <w:sz w:val="24"/>
          <w:szCs w:val="24"/>
        </w:rPr>
        <w:t xml:space="preserve">профориентационные игры: ярмарки и карнавалы профессий, фестивали, КВН, брейн-ринги </w:t>
      </w:r>
      <w:r>
        <w:rPr>
          <w:rFonts w:ascii="Georgia" w:hAnsi="Georgia" w:cs="Georgia"/>
          <w:sz w:val="24"/>
          <w:szCs w:val="24"/>
        </w:rPr>
        <w:t>и т. п.;</w:t>
      </w:r>
    </w:p>
    <w:p w:rsidR="001F499A" w:rsidRDefault="00800DD5" w:rsidP="00A15909">
      <w:pPr>
        <w:numPr>
          <w:ilvl w:val="0"/>
          <w:numId w:val="22"/>
        </w:numPr>
        <w:jc w:val="both"/>
      </w:pPr>
      <w:r>
        <w:rPr>
          <w:rFonts w:ascii="Georgia" w:hAnsi="Georgia" w:cs="Georgia"/>
          <w:sz w:val="24"/>
          <w:szCs w:val="24"/>
        </w:rPr>
        <w:t>деловые и ролевые игры;</w:t>
      </w:r>
    </w:p>
    <w:p w:rsidR="001F499A" w:rsidRDefault="00800DD5" w:rsidP="00A15909">
      <w:pPr>
        <w:numPr>
          <w:ilvl w:val="0"/>
          <w:numId w:val="22"/>
        </w:numPr>
        <w:jc w:val="both"/>
      </w:pPr>
      <w:r>
        <w:rPr>
          <w:rFonts w:ascii="Georgia" w:hAnsi="Georgia" w:cs="Georgia"/>
          <w:sz w:val="24"/>
          <w:szCs w:val="24"/>
        </w:rPr>
        <w:t>единые дни и недели профориентации;</w:t>
      </w:r>
    </w:p>
    <w:p w:rsidR="001F499A" w:rsidRDefault="00800DD5" w:rsidP="00A15909">
      <w:pPr>
        <w:numPr>
          <w:ilvl w:val="0"/>
          <w:numId w:val="22"/>
        </w:numPr>
        <w:jc w:val="both"/>
      </w:pPr>
      <w:r>
        <w:rPr>
          <w:rFonts w:ascii="Georgia" w:hAnsi="Georgia" w:cs="Georgia"/>
          <w:sz w:val="24"/>
          <w:szCs w:val="24"/>
        </w:rPr>
        <w:t>викторины «Что я знаю о мире профессий?»;</w:t>
      </w:r>
    </w:p>
    <w:p w:rsidR="001F499A" w:rsidRDefault="00800DD5" w:rsidP="00A15909">
      <w:pPr>
        <w:numPr>
          <w:ilvl w:val="0"/>
          <w:numId w:val="22"/>
        </w:numPr>
        <w:jc w:val="both"/>
      </w:pPr>
      <w:r>
        <w:rPr>
          <w:rFonts w:ascii="Georgia" w:hAnsi="Georgia" w:cs="Georgia"/>
          <w:sz w:val="24"/>
          <w:szCs w:val="24"/>
        </w:rPr>
        <w:t>выставки;</w:t>
      </w:r>
    </w:p>
    <w:p w:rsidR="001F499A" w:rsidRDefault="00800DD5" w:rsidP="00A15909">
      <w:pPr>
        <w:numPr>
          <w:ilvl w:val="0"/>
          <w:numId w:val="22"/>
        </w:numPr>
        <w:jc w:val="both"/>
      </w:pPr>
      <w:r>
        <w:rPr>
          <w:rFonts w:ascii="Georgia" w:hAnsi="Georgia" w:cs="Georgia"/>
          <w:sz w:val="24"/>
          <w:szCs w:val="24"/>
        </w:rPr>
        <w:t>защита проектов;</w:t>
      </w:r>
    </w:p>
    <w:p w:rsidR="001F499A" w:rsidRDefault="00800DD5" w:rsidP="00A15909">
      <w:pPr>
        <w:numPr>
          <w:ilvl w:val="0"/>
          <w:numId w:val="22"/>
        </w:numPr>
        <w:jc w:val="both"/>
      </w:pPr>
      <w:r>
        <w:rPr>
          <w:rFonts w:ascii="Georgia" w:hAnsi="Georgia" w:cs="Georgia"/>
          <w:sz w:val="24"/>
          <w:szCs w:val="24"/>
        </w:rPr>
        <w:t>вечера-портреты «Звезда в своем деле»;</w:t>
      </w:r>
    </w:p>
    <w:p w:rsidR="001F499A" w:rsidRDefault="00800DD5" w:rsidP="00A15909">
      <w:pPr>
        <w:numPr>
          <w:ilvl w:val="0"/>
          <w:numId w:val="22"/>
        </w:numPr>
        <w:jc w:val="both"/>
      </w:pPr>
      <w:r>
        <w:rPr>
          <w:rFonts w:ascii="Georgia" w:hAnsi="Georgia" w:cs="Georgia"/>
          <w:sz w:val="24"/>
          <w:szCs w:val="24"/>
        </w:rPr>
        <w:lastRenderedPageBreak/>
        <w:t>экскурсии;</w:t>
      </w:r>
    </w:p>
    <w:p w:rsidR="001F499A" w:rsidRDefault="00800DD5" w:rsidP="00A15909">
      <w:pPr>
        <w:numPr>
          <w:ilvl w:val="0"/>
          <w:numId w:val="22"/>
        </w:numPr>
        <w:jc w:val="both"/>
      </w:pPr>
      <w:r>
        <w:rPr>
          <w:rFonts w:ascii="Georgia" w:hAnsi="Georgia" w:cs="Georgia"/>
          <w:sz w:val="24"/>
          <w:szCs w:val="24"/>
        </w:rPr>
        <w:t>диагностические методики готовности к выбору профессии;</w:t>
      </w:r>
    </w:p>
    <w:p w:rsidR="001F499A" w:rsidRDefault="00800DD5" w:rsidP="00A15909">
      <w:pPr>
        <w:numPr>
          <w:ilvl w:val="0"/>
          <w:numId w:val="22"/>
        </w:numPr>
        <w:jc w:val="both"/>
      </w:pPr>
      <w:r>
        <w:rPr>
          <w:rFonts w:ascii="Georgia" w:hAnsi="Georgia" w:cs="Georgia"/>
          <w:sz w:val="24"/>
          <w:szCs w:val="24"/>
        </w:rPr>
        <w:t>профе</w:t>
      </w:r>
      <w:r>
        <w:rPr>
          <w:rFonts w:ascii="Georgia" w:hAnsi="Georgia" w:cs="Georgia"/>
          <w:sz w:val="24"/>
          <w:szCs w:val="24"/>
        </w:rPr>
        <w:t>ссиональные пробы</w:t>
      </w:r>
      <w:r w:rsidR="00A15909">
        <w:rPr>
          <w:rStyle w:val="a6"/>
          <w:rFonts w:ascii="Georgia" w:hAnsi="Georgia" w:cs="Georgia"/>
          <w:sz w:val="24"/>
          <w:szCs w:val="24"/>
        </w:rPr>
        <w:footnoteReference w:id="7"/>
      </w:r>
      <w:r>
        <w:rPr>
          <w:rFonts w:ascii="Georgia" w:hAnsi="Georgia" w:cs="Georgia"/>
          <w:sz w:val="24"/>
          <w:szCs w:val="24"/>
        </w:rPr>
        <w:t>;</w:t>
      </w:r>
    </w:p>
    <w:p w:rsidR="001F499A" w:rsidRDefault="00800DD5" w:rsidP="00A15909">
      <w:pPr>
        <w:numPr>
          <w:ilvl w:val="0"/>
          <w:numId w:val="2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профконсультацион</w:t>
      </w:r>
      <w:r>
        <w:rPr>
          <w:rFonts w:ascii="Georgia" w:hAnsi="Georgia" w:cs="Georgia"/>
          <w:sz w:val="24"/>
          <w:szCs w:val="24"/>
        </w:rPr>
        <w:t xml:space="preserve">ные активизирующие методики </w:t>
      </w:r>
      <w:r>
        <w:rPr>
          <w:rFonts w:ascii="Georgia" w:hAnsi="Georgia" w:cs="Georgia"/>
          <w:sz w:val="24"/>
          <w:szCs w:val="24"/>
        </w:rPr>
        <w:t>Н. С. Пряжниковой: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— профориентационные игры с классом;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— игровые профориентационные упражнения;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— карточные профоконсультационные методики;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— разные виды опросников</w:t>
      </w:r>
      <w:r w:rsidR="00A15909">
        <w:rPr>
          <w:rStyle w:val="a6"/>
          <w:rFonts w:ascii="Georgia" w:hAnsi="Georgia" w:cs="Georgia"/>
          <w:sz w:val="24"/>
          <w:szCs w:val="24"/>
        </w:rPr>
        <w:footnoteReference w:id="8"/>
      </w:r>
      <w:r>
        <w:rPr>
          <w:rFonts w:ascii="Georgia" w:hAnsi="Georgia" w:cs="Georgia"/>
          <w:sz w:val="24"/>
          <w:szCs w:val="24"/>
        </w:rPr>
        <w:t>.</w:t>
      </w:r>
    </w:p>
    <w:p w:rsidR="001F499A" w:rsidRDefault="00800DD5">
      <w:pPr>
        <w:spacing w:after="100"/>
      </w:pPr>
      <w:r>
        <w:rPr>
          <w:rFonts w:ascii="Georgia" w:hAnsi="Georgia" w:cs="Georgia"/>
          <w:b/>
          <w:sz w:val="24"/>
          <w:szCs w:val="24"/>
        </w:rPr>
        <w:t>Практическая работа №</w:t>
      </w:r>
      <w:r w:rsidR="00A15909">
        <w:rPr>
          <w:rFonts w:ascii="Georgia" w:hAnsi="Georgia" w:cs="Georgia"/>
          <w:b/>
          <w:sz w:val="24"/>
          <w:szCs w:val="24"/>
          <w:lang w:val="en-US"/>
        </w:rPr>
        <w:t xml:space="preserve"> </w:t>
      </w:r>
      <w:r>
        <w:rPr>
          <w:rFonts w:ascii="Georgia" w:hAnsi="Georgia" w:cs="Georgia"/>
          <w:b/>
          <w:sz w:val="24"/>
          <w:szCs w:val="24"/>
        </w:rPr>
        <w:t>3</w:t>
      </w:r>
    </w:p>
    <w:p w:rsidR="001F499A" w:rsidRDefault="00800DD5">
      <w:pPr>
        <w:spacing w:after="100"/>
      </w:pPr>
      <w:r>
        <w:rPr>
          <w:rFonts w:ascii="Georgia" w:hAnsi="Georgia" w:cs="Georgia"/>
          <w:b/>
          <w:sz w:val="24"/>
          <w:szCs w:val="24"/>
        </w:rPr>
        <w:t>(групповая работа)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Попробуйте распределить все вышеперечисленные профориентационные формы и</w:t>
      </w:r>
      <w:r>
        <w:rPr>
          <w:rFonts w:ascii="Georgia" w:hAnsi="Georgia" w:cs="Georgia"/>
          <w:sz w:val="24"/>
          <w:szCs w:val="24"/>
        </w:rPr>
        <w:t> методы в зависимости от возрастных групп учащихся (1−4-е, 5−8-е, 9−11-е классы).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b/>
          <w:sz w:val="24"/>
          <w:szCs w:val="24"/>
        </w:rPr>
        <w:t>Этапы педагогической поддержки профессионального самоопределения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На первый взгляд кажется, что профориентация — явление в школе не новое, но в современных условиях оно должно</w:t>
      </w:r>
      <w:r>
        <w:rPr>
          <w:rFonts w:ascii="Georgia" w:hAnsi="Georgia" w:cs="Georgia"/>
          <w:sz w:val="24"/>
          <w:szCs w:val="24"/>
        </w:rPr>
        <w:t xml:space="preserve"> стать одним из главных направлений работы, являясь частью программы социальной адаптации обучающихся. Притом работа школы по профориентации в современных условиях должна претерпеть существенные изменения, </w:t>
      </w:r>
      <w:r>
        <w:rPr>
          <w:rFonts w:ascii="Georgia" w:hAnsi="Georgia" w:cs="Georgia"/>
          <w:b/>
          <w:i/>
          <w:iCs/>
          <w:sz w:val="24"/>
          <w:szCs w:val="24"/>
        </w:rPr>
        <w:t>решая одну из главных целей — формирование у школь</w:t>
      </w:r>
      <w:r>
        <w:rPr>
          <w:rFonts w:ascii="Georgia" w:hAnsi="Georgia" w:cs="Georgia"/>
          <w:b/>
          <w:i/>
          <w:iCs/>
          <w:sz w:val="24"/>
          <w:szCs w:val="24"/>
        </w:rPr>
        <w:t>ников профессионального самоопределения, соответствующего индивидуальным особенностям каждой личности и запросам общества в кадрах, требованиям к современному человеку.</w:t>
      </w:r>
      <w:r>
        <w:rPr>
          <w:rFonts w:ascii="Georgia" w:hAnsi="Georgia" w:cs="Georgia"/>
          <w:sz w:val="24"/>
          <w:szCs w:val="24"/>
        </w:rPr>
        <w:t xml:space="preserve"> Существенным тормозом развития профориентации является то, что она, как правило, рассчи</w:t>
      </w:r>
      <w:r>
        <w:rPr>
          <w:rFonts w:ascii="Georgia" w:hAnsi="Georgia" w:cs="Georgia"/>
          <w:sz w:val="24"/>
          <w:szCs w:val="24"/>
        </w:rPr>
        <w:t>тана на некоторого усредненного ученика; отсутствует индивидуальный, дифференцированный подход к личности выбирающего профессию, используются в основном словесные методы, без предоставления возможности каждому попробовать себя в различных видах деятельност</w:t>
      </w:r>
      <w:r>
        <w:rPr>
          <w:rFonts w:ascii="Georgia" w:hAnsi="Georgia" w:cs="Georgia"/>
          <w:sz w:val="24"/>
          <w:szCs w:val="24"/>
        </w:rPr>
        <w:t>и, в том числе и в избираемой.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Важно помнить, что профориентационная работа в школе приносит пользу при соблюдении трех условий:</w:t>
      </w:r>
    </w:p>
    <w:p w:rsidR="001F499A" w:rsidRDefault="00800DD5" w:rsidP="00A15909">
      <w:pPr>
        <w:numPr>
          <w:ilvl w:val="0"/>
          <w:numId w:val="23"/>
        </w:numPr>
        <w:jc w:val="both"/>
      </w:pPr>
      <w:r>
        <w:rPr>
          <w:rFonts w:ascii="Georgia" w:hAnsi="Georgia" w:cs="Georgia"/>
          <w:sz w:val="24"/>
          <w:szCs w:val="24"/>
        </w:rPr>
        <w:t>когда к ней привлечен весь коллектив;</w:t>
      </w:r>
    </w:p>
    <w:p w:rsidR="001F499A" w:rsidRDefault="00800DD5" w:rsidP="00A15909">
      <w:pPr>
        <w:numPr>
          <w:ilvl w:val="0"/>
          <w:numId w:val="23"/>
        </w:numPr>
        <w:jc w:val="both"/>
      </w:pPr>
      <w:r>
        <w:rPr>
          <w:rFonts w:ascii="Georgia" w:hAnsi="Georgia" w:cs="Georgia"/>
          <w:sz w:val="24"/>
          <w:szCs w:val="24"/>
        </w:rPr>
        <w:t xml:space="preserve">когда профориентация является непрерывным процессом и осуществляется целенаправленно </w:t>
      </w:r>
      <w:r>
        <w:rPr>
          <w:rFonts w:ascii="Georgia" w:hAnsi="Georgia" w:cs="Georgia"/>
          <w:sz w:val="24"/>
          <w:szCs w:val="24"/>
        </w:rPr>
        <w:t>на всех возрастных этапах с 1-х по 11-е классы;</w:t>
      </w:r>
    </w:p>
    <w:p w:rsidR="001F499A" w:rsidRDefault="00800DD5" w:rsidP="00A15909">
      <w:pPr>
        <w:numPr>
          <w:ilvl w:val="0"/>
          <w:numId w:val="23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когда соблюдаются следующие принципы: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>— систематичность и преемственность: профориентационная работа не должна ограничиваться работой только со старшеклассниками. Эта работа ведется с первого по выпускной к</w:t>
      </w:r>
      <w:r>
        <w:rPr>
          <w:rFonts w:ascii="Georgia" w:hAnsi="Georgia" w:cs="Georgia"/>
          <w:sz w:val="24"/>
          <w:szCs w:val="24"/>
        </w:rPr>
        <w:t>ласс;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— дифференцированный и индивидуальный подход к обучающимся в зависимости от возраста и уровня сформированности их интересов, от различий в ценностных ориентациях и жизненных планах, от уровня успеваемости;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— оптимальное сочетание массовых, групповых </w:t>
      </w:r>
      <w:r>
        <w:rPr>
          <w:rFonts w:ascii="Georgia" w:hAnsi="Georgia" w:cs="Georgia"/>
          <w:sz w:val="24"/>
          <w:szCs w:val="24"/>
        </w:rPr>
        <w:t>и индивидуальных форм работы со школьниками и их родителями (законными представителями);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— связь профориентации с жизнью (органическое единство с потребностями общества в кадрах).</w:t>
      </w:r>
    </w:p>
    <w:p w:rsidR="001F499A" w:rsidRDefault="00800DD5" w:rsidP="00A15909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По утверждению </w:t>
      </w:r>
      <w:r>
        <w:rPr>
          <w:rFonts w:ascii="Georgia" w:hAnsi="Georgia" w:cs="Georgia"/>
          <w:sz w:val="24"/>
          <w:szCs w:val="24"/>
        </w:rPr>
        <w:t>С. Н. Чистяковой</w:t>
      </w:r>
      <w:r>
        <w:rPr>
          <w:rFonts w:ascii="Georgia" w:hAnsi="Georgia" w:cs="Georgia"/>
          <w:sz w:val="24"/>
          <w:szCs w:val="24"/>
        </w:rPr>
        <w:t>, профессиональная ориентация как составная часть педагогической поддержки профессионального самоопределения поэтапно осуществляется в течение всей школьной жизни ученика:</w:t>
      </w:r>
    </w:p>
    <w:p w:rsidR="001F499A" w:rsidRDefault="00800DD5" w:rsidP="00A15909">
      <w:pPr>
        <w:numPr>
          <w:ilvl w:val="0"/>
          <w:numId w:val="24"/>
        </w:numPr>
        <w:jc w:val="both"/>
      </w:pPr>
      <w:r>
        <w:rPr>
          <w:rFonts w:ascii="Georgia" w:hAnsi="Georgia" w:cs="Georgia"/>
          <w:sz w:val="24"/>
          <w:szCs w:val="24"/>
        </w:rPr>
        <w:t>1−4-е классы — пропедевтический этап;</w:t>
      </w:r>
    </w:p>
    <w:p w:rsidR="001F499A" w:rsidRDefault="00800DD5" w:rsidP="00A15909">
      <w:pPr>
        <w:numPr>
          <w:ilvl w:val="0"/>
          <w:numId w:val="24"/>
        </w:numPr>
        <w:jc w:val="both"/>
      </w:pPr>
      <w:r>
        <w:rPr>
          <w:rFonts w:ascii="Georgia" w:hAnsi="Georgia" w:cs="Georgia"/>
          <w:sz w:val="24"/>
          <w:szCs w:val="24"/>
        </w:rPr>
        <w:t>5−7-е классы — поисково-зондирующий этап;</w:t>
      </w:r>
    </w:p>
    <w:p w:rsidR="001F499A" w:rsidRDefault="00800DD5" w:rsidP="00A15909">
      <w:pPr>
        <w:numPr>
          <w:ilvl w:val="0"/>
          <w:numId w:val="24"/>
        </w:numPr>
        <w:jc w:val="both"/>
      </w:pPr>
      <w:r>
        <w:rPr>
          <w:rFonts w:ascii="Georgia" w:hAnsi="Georgia" w:cs="Georgia"/>
          <w:sz w:val="24"/>
          <w:szCs w:val="24"/>
        </w:rPr>
        <w:t>8−9-е классы — этап профильной ориентации;</w:t>
      </w:r>
    </w:p>
    <w:p w:rsidR="001F499A" w:rsidRDefault="00800DD5" w:rsidP="00A15909">
      <w:pPr>
        <w:numPr>
          <w:ilvl w:val="0"/>
          <w:numId w:val="2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10−11-е классы — период проектирования послешкольного образовательно-профессионального маршрута.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Причем на каждом этапе есть свои специфические направления и формы работы. Слушая меня, сравните свои результаты</w:t>
      </w:r>
      <w:r>
        <w:rPr>
          <w:rFonts w:ascii="Georgia" w:hAnsi="Georgia" w:cs="Georgia"/>
          <w:sz w:val="24"/>
          <w:szCs w:val="24"/>
        </w:rPr>
        <w:t>, полученные в ходе выполнения практического задания №</w:t>
      </w:r>
      <w:r w:rsidR="00A15909" w:rsidRPr="00A15909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3, с рекомендациями.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Например:</w:t>
      </w:r>
    </w:p>
    <w:p w:rsidR="001F499A" w:rsidRDefault="00800DD5" w:rsidP="00A15909">
      <w:pPr>
        <w:numPr>
          <w:ilvl w:val="0"/>
          <w:numId w:val="25"/>
        </w:numPr>
        <w:jc w:val="both"/>
      </w:pPr>
      <w:r>
        <w:rPr>
          <w:rFonts w:ascii="Georgia" w:hAnsi="Georgia" w:cs="Georgia"/>
          <w:sz w:val="24"/>
          <w:szCs w:val="24"/>
        </w:rPr>
        <w:t>в 1−4-х классах главное направление работы — формирование у школьников осознанных представлений о мире труда и профессий, обучение способам самопознания и реалистическо</w:t>
      </w:r>
      <w:r>
        <w:rPr>
          <w:rFonts w:ascii="Georgia" w:hAnsi="Georgia" w:cs="Georgia"/>
          <w:sz w:val="24"/>
          <w:szCs w:val="24"/>
        </w:rPr>
        <w:t>й самооценки, способности к общению. Формы и методы такой работы могут быть самыми разнообразными: встречи с мастерами своего дела, демонстрация образцов труда, выставки детских работ, конкурсы рисунков, костюмированные карнавалы профессий, мини-конференци</w:t>
      </w:r>
      <w:r>
        <w:rPr>
          <w:rFonts w:ascii="Georgia" w:hAnsi="Georgia" w:cs="Georgia"/>
          <w:sz w:val="24"/>
          <w:szCs w:val="24"/>
        </w:rPr>
        <w:t>и: «Люди каких профессий живут в нашем районе?», «Мои любимые герои книг и кинофильмов», включение детей в различные игровые ситуации: «Мы строим наш дом», «Оберегаем природу», «Путешествуем по океану незнакомых профессий», трудовые десанты и др.;</w:t>
      </w:r>
    </w:p>
    <w:p w:rsidR="001F499A" w:rsidRDefault="00800DD5" w:rsidP="00A15909">
      <w:pPr>
        <w:numPr>
          <w:ilvl w:val="0"/>
          <w:numId w:val="2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в 5−7-х классах особое внимание в работе с подростками необходимо уделять осознанию ими своих интересов, способностей, ценностей, связанных с продолжением обучения, определением своего места в жизни, обществе. Это может быть реализовано через следующие фор</w:t>
      </w:r>
      <w:r>
        <w:rPr>
          <w:rFonts w:ascii="Georgia" w:hAnsi="Georgia" w:cs="Georgia"/>
          <w:sz w:val="24"/>
          <w:szCs w:val="24"/>
        </w:rPr>
        <w:t>мы работы: учебные курсы, практикумы, тренинги, клубы самоопределения, профессиональные пробы и др.</w:t>
      </w:r>
    </w:p>
    <w:p w:rsidR="00A15909" w:rsidRDefault="00A15909">
      <w:pPr>
        <w:spacing w:after="150"/>
        <w:rPr>
          <w:rFonts w:ascii="Georgia" w:hAnsi="Georgia" w:cs="Georgia"/>
          <w:b/>
          <w:sz w:val="28"/>
          <w:szCs w:val="28"/>
          <w:lang w:val="en-US"/>
        </w:rPr>
      </w:pPr>
    </w:p>
    <w:p w:rsidR="001F499A" w:rsidRDefault="00800DD5">
      <w:pPr>
        <w:spacing w:after="150"/>
      </w:pPr>
      <w:r>
        <w:rPr>
          <w:rFonts w:ascii="Georgia" w:hAnsi="Georgia" w:cs="Georgia"/>
          <w:b/>
          <w:sz w:val="28"/>
          <w:szCs w:val="28"/>
        </w:rPr>
        <w:lastRenderedPageBreak/>
        <w:t>Современное состояние рынка труда и его учет в профориентационной работе со школьниками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Как мы уже говорили, одна из главных задач профориентации — помощь у</w:t>
      </w:r>
      <w:r>
        <w:rPr>
          <w:rFonts w:ascii="Georgia" w:hAnsi="Georgia" w:cs="Georgia"/>
          <w:sz w:val="24"/>
          <w:szCs w:val="24"/>
        </w:rPr>
        <w:t xml:space="preserve">ченику в выборе не просто профессии, а именно той, которая бы соответствовала его способностям, склонностям, желаниям, была бы востребована на рынке труда и обеспечивала бы его финансовое благополучие. Таким образом, в ходе профориентации очень важно дать </w:t>
      </w:r>
      <w:r>
        <w:rPr>
          <w:rFonts w:ascii="Georgia" w:hAnsi="Georgia" w:cs="Georgia"/>
          <w:sz w:val="24"/>
          <w:szCs w:val="24"/>
        </w:rPr>
        <w:t>ответы на важнейшие вопросы:</w:t>
      </w:r>
    </w:p>
    <w:p w:rsidR="001F499A" w:rsidRDefault="00800DD5" w:rsidP="00A15909">
      <w:pPr>
        <w:numPr>
          <w:ilvl w:val="0"/>
          <w:numId w:val="26"/>
        </w:numPr>
        <w:jc w:val="both"/>
      </w:pPr>
      <w:r>
        <w:rPr>
          <w:rFonts w:ascii="Georgia" w:hAnsi="Georgia" w:cs="Georgia"/>
          <w:sz w:val="24"/>
          <w:szCs w:val="24"/>
        </w:rPr>
        <w:t>На какие профессии ориентировать ученика с учетом перспективы развития экономики и рынка труда?</w:t>
      </w:r>
    </w:p>
    <w:p w:rsidR="001F499A" w:rsidRDefault="00800DD5" w:rsidP="00A15909">
      <w:pPr>
        <w:numPr>
          <w:ilvl w:val="0"/>
          <w:numId w:val="26"/>
        </w:numPr>
        <w:jc w:val="both"/>
      </w:pPr>
      <w:r>
        <w:rPr>
          <w:rFonts w:ascii="Georgia" w:hAnsi="Georgia" w:cs="Georgia"/>
          <w:sz w:val="24"/>
          <w:szCs w:val="24"/>
        </w:rPr>
        <w:t>Какие профессии окажутся востребованными в ближайшие 10−20 лет?</w:t>
      </w:r>
    </w:p>
    <w:p w:rsidR="001F499A" w:rsidRDefault="00800DD5" w:rsidP="00A15909">
      <w:pPr>
        <w:numPr>
          <w:ilvl w:val="0"/>
          <w:numId w:val="26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Какую специальность надо получить, чтобы диплом не оказался н</w:t>
      </w:r>
      <w:r>
        <w:rPr>
          <w:rFonts w:ascii="Georgia" w:hAnsi="Georgia" w:cs="Georgia"/>
          <w:sz w:val="24"/>
          <w:szCs w:val="24"/>
        </w:rPr>
        <w:t>енужной бумажкой?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Прошлый год стал очень непростым для российской экономики. Сложная международная обстановка, падение курса рубля, санкции, существенное снижение цен на нефть — все эти факторы стали тяжелыми ударами для нашей страны. Такие резкие изменени</w:t>
      </w:r>
      <w:r>
        <w:rPr>
          <w:rFonts w:ascii="Georgia" w:hAnsi="Georgia" w:cs="Georgia"/>
          <w:sz w:val="24"/>
          <w:szCs w:val="24"/>
        </w:rPr>
        <w:t xml:space="preserve">я не смогли не отразиться на рынке труда и на востребованности различных профессий. Но изменения в разных профессиональных областях были крайне неравномерными. Анализ рынка труда в Москве и Санкт-Петербурге на конец декабря 2015 года выявил топ-5 наиболее </w:t>
      </w:r>
      <w:r>
        <w:rPr>
          <w:rFonts w:ascii="Georgia" w:hAnsi="Georgia" w:cs="Georgia"/>
          <w:sz w:val="24"/>
          <w:szCs w:val="24"/>
        </w:rPr>
        <w:t>востребованных и наименее востребованных профессиональных сфер.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5134"/>
        <w:gridCol w:w="5138"/>
      </w:tblGrid>
      <w:tr w:rsidR="00A15909" w:rsidRPr="00A15909" w:rsidTr="00A15909">
        <w:trPr>
          <w:trHeight w:val="60"/>
        </w:trPr>
        <w:tc>
          <w:tcPr>
            <w:tcW w:w="2499" w:type="pct"/>
          </w:tcPr>
          <w:p w:rsidR="00A15909" w:rsidRPr="003C5C0A" w:rsidRDefault="00A15909" w:rsidP="00A15909">
            <w:pPr>
              <w:autoSpaceDE w:val="0"/>
              <w:autoSpaceDN w:val="0"/>
              <w:adjustRightInd w:val="0"/>
              <w:spacing w:line="288" w:lineRule="auto"/>
              <w:ind w:left="57" w:right="5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Наиболее востребованные</w:t>
            </w:r>
          </w:p>
        </w:tc>
        <w:tc>
          <w:tcPr>
            <w:tcW w:w="2501" w:type="pct"/>
          </w:tcPr>
          <w:p w:rsidR="00A15909" w:rsidRPr="003C5C0A" w:rsidRDefault="00A15909" w:rsidP="00A15909">
            <w:pPr>
              <w:autoSpaceDE w:val="0"/>
              <w:autoSpaceDN w:val="0"/>
              <w:adjustRightInd w:val="0"/>
              <w:spacing w:line="288" w:lineRule="auto"/>
              <w:ind w:left="57" w:right="5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Наименее востребованные</w:t>
            </w:r>
          </w:p>
        </w:tc>
      </w:tr>
      <w:tr w:rsidR="00A15909" w:rsidRPr="00A15909" w:rsidTr="00A15909">
        <w:trPr>
          <w:trHeight w:val="60"/>
        </w:trPr>
        <w:tc>
          <w:tcPr>
            <w:tcW w:w="2499" w:type="pct"/>
          </w:tcPr>
          <w:p w:rsidR="00A15909" w:rsidRPr="003C5C0A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1" w:type="pct"/>
          </w:tcPr>
          <w:p w:rsidR="00A15909" w:rsidRPr="003C5C0A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A15909" w:rsidRPr="00A15909" w:rsidTr="00A15909">
        <w:trPr>
          <w:trHeight w:val="60"/>
        </w:trPr>
        <w:tc>
          <w:tcPr>
            <w:tcW w:w="2499" w:type="pct"/>
          </w:tcPr>
          <w:p w:rsidR="00A15909" w:rsidRPr="003C5C0A" w:rsidRDefault="00A15909" w:rsidP="00A15909">
            <w:pPr>
              <w:autoSpaceDE w:val="0"/>
              <w:autoSpaceDN w:val="0"/>
              <w:adjustRightInd w:val="0"/>
              <w:spacing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1.</w:t>
            </w:r>
            <w:r w:rsidRPr="00A15909">
              <w:rPr>
                <w:rFonts w:ascii="OfficinaSansBookC" w:hAnsi="OfficinaSansBookC" w:cs="OfficinaSansBookC"/>
                <w:color w:val="000000"/>
                <w:sz w:val="18"/>
                <w:szCs w:val="18"/>
              </w:rPr>
              <w:t> </w:t>
            </w:r>
            <w:r w:rsidRPr="003C5C0A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ИТ-сфера.</w:t>
            </w:r>
            <w:r w:rsidRPr="003C5C0A">
              <w:rPr>
                <w:color w:val="000000"/>
                <w:sz w:val="18"/>
                <w:szCs w:val="18"/>
              </w:rPr>
              <w:t xml:space="preserve"> Средний уровень зарплат здесь остается наиболее высоким, а уровень конкуренции — наиболее здоровым (примерно 6 соискателей на одну вакансию)</w:t>
            </w:r>
          </w:p>
        </w:tc>
        <w:tc>
          <w:tcPr>
            <w:tcW w:w="2501" w:type="pct"/>
          </w:tcPr>
          <w:p w:rsidR="00A15909" w:rsidRPr="003C5C0A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 xml:space="preserve">1. </w:t>
            </w:r>
            <w:r w:rsidRPr="003C5C0A">
              <w:rPr>
                <w:b/>
                <w:bCs/>
                <w:color w:val="000000"/>
                <w:sz w:val="18"/>
                <w:szCs w:val="18"/>
              </w:rPr>
              <w:t>Госслужащие.</w:t>
            </w:r>
            <w:r w:rsidRPr="00A15909">
              <w:rPr>
                <w:rFonts w:ascii="OfficinaSansBookC" w:hAnsi="OfficinaSansBookC" w:cs="OfficinaSansBookC"/>
                <w:color w:val="000000"/>
                <w:sz w:val="18"/>
                <w:szCs w:val="18"/>
              </w:rPr>
              <w:t xml:space="preserve"> </w:t>
            </w:r>
            <w:r w:rsidRPr="003C5C0A">
              <w:rPr>
                <w:color w:val="000000"/>
                <w:sz w:val="18"/>
                <w:szCs w:val="18"/>
              </w:rPr>
              <w:t>Именно эта сфера претерпела наиболее серьезные сокращения, в результате чего конкуренция достигла невиданных высот: на конец 2015 года она составляла более 30–40 человек на одно рабочее место</w:t>
            </w:r>
          </w:p>
        </w:tc>
      </w:tr>
      <w:tr w:rsidR="00A15909" w:rsidRPr="00A15909" w:rsidTr="00A15909">
        <w:trPr>
          <w:trHeight w:val="1031"/>
        </w:trPr>
        <w:tc>
          <w:tcPr>
            <w:tcW w:w="2499" w:type="pct"/>
          </w:tcPr>
          <w:p w:rsidR="00A15909" w:rsidRPr="00A15909" w:rsidRDefault="00A15909" w:rsidP="00A15909">
            <w:pPr>
              <w:autoSpaceDE w:val="0"/>
              <w:autoSpaceDN w:val="0"/>
              <w:adjustRightInd w:val="0"/>
              <w:spacing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pacing w:val="-1"/>
                <w:sz w:val="18"/>
                <w:szCs w:val="18"/>
              </w:rPr>
              <w:t>2.</w:t>
            </w:r>
            <w:r w:rsidRPr="00A15909">
              <w:rPr>
                <w:rFonts w:ascii="OfficinaSansBookC" w:hAnsi="OfficinaSansBookC" w:cs="OfficinaSansBookC"/>
                <w:color w:val="000000"/>
                <w:spacing w:val="-1"/>
                <w:sz w:val="18"/>
                <w:szCs w:val="18"/>
              </w:rPr>
              <w:t> </w:t>
            </w:r>
            <w:r w:rsidRPr="003C5C0A">
              <w:rPr>
                <w:b/>
                <w:bCs/>
                <w:i/>
                <w:iCs/>
                <w:color w:val="000000"/>
                <w:spacing w:val="-1"/>
                <w:sz w:val="18"/>
                <w:szCs w:val="18"/>
              </w:rPr>
              <w:t>Продажи.</w:t>
            </w:r>
            <w:r w:rsidRPr="00A15909">
              <w:rPr>
                <w:rFonts w:ascii="OfficinaSansBookC-Italic" w:hAnsi="OfficinaSansBookC-Italic" w:cs="OfficinaSansBookC-Italic"/>
                <w:i/>
                <w:iCs/>
                <w:color w:val="000000"/>
                <w:spacing w:val="-1"/>
                <w:sz w:val="18"/>
                <w:szCs w:val="18"/>
              </w:rPr>
              <w:t> </w:t>
            </w:r>
            <w:r w:rsidRPr="003C5C0A">
              <w:rPr>
                <w:color w:val="000000"/>
                <w:spacing w:val="-1"/>
                <w:sz w:val="18"/>
                <w:szCs w:val="18"/>
              </w:rPr>
              <w:t>Каждая третья вакансия на крупных сайтах по поиску работы приходится именно на сферу продаж. При этом наблюдается падение в востребованности спе-</w:t>
            </w:r>
          </w:p>
          <w:p w:rsidR="00A15909" w:rsidRPr="003C5C0A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циалистов по продажам автомобилей</w:t>
            </w:r>
          </w:p>
        </w:tc>
        <w:tc>
          <w:tcPr>
            <w:tcW w:w="2501" w:type="pct"/>
          </w:tcPr>
          <w:p w:rsidR="00A15909" w:rsidRPr="003C5C0A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 xml:space="preserve">2. </w:t>
            </w:r>
            <w:r w:rsidRPr="003C5C0A">
              <w:rPr>
                <w:b/>
                <w:bCs/>
                <w:color w:val="000000"/>
                <w:sz w:val="18"/>
                <w:szCs w:val="18"/>
              </w:rPr>
              <w:t xml:space="preserve">Добывающая промышленность </w:t>
            </w:r>
            <w:r w:rsidRPr="003C5C0A">
              <w:rPr>
                <w:color w:val="000000"/>
                <w:sz w:val="18"/>
                <w:szCs w:val="18"/>
              </w:rPr>
              <w:t>(нефтегазовый сектор).</w:t>
            </w:r>
            <w:r w:rsidRPr="00A15909">
              <w:rPr>
                <w:rFonts w:ascii="OfficinaSansBookC" w:hAnsi="OfficinaSansBookC" w:cs="OfficinaSansBookC"/>
                <w:color w:val="000000"/>
                <w:sz w:val="18"/>
                <w:szCs w:val="18"/>
              </w:rPr>
              <w:t xml:space="preserve"> </w:t>
            </w:r>
            <w:r w:rsidRPr="003C5C0A">
              <w:rPr>
                <w:color w:val="000000"/>
                <w:sz w:val="18"/>
                <w:szCs w:val="18"/>
              </w:rPr>
              <w:t>По разным оценкам конкурс составляет от 20 до 25 человек на одно место</w:t>
            </w:r>
          </w:p>
        </w:tc>
      </w:tr>
      <w:tr w:rsidR="00A15909" w:rsidRPr="00A15909" w:rsidTr="00A15909">
        <w:trPr>
          <w:trHeight w:val="60"/>
        </w:trPr>
        <w:tc>
          <w:tcPr>
            <w:tcW w:w="2499" w:type="pct"/>
          </w:tcPr>
          <w:p w:rsidR="00A15909" w:rsidRPr="003C5C0A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3.</w:t>
            </w:r>
            <w:r w:rsidRPr="00A15909">
              <w:rPr>
                <w:rFonts w:ascii="OfficinaSansBookC" w:hAnsi="OfficinaSansBookC" w:cs="OfficinaSansBookC"/>
                <w:color w:val="000000"/>
                <w:sz w:val="18"/>
                <w:szCs w:val="18"/>
              </w:rPr>
              <w:t> </w:t>
            </w:r>
            <w:r w:rsidRPr="003C5C0A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Консультирование по налогообложению.</w:t>
            </w:r>
            <w:r w:rsidRPr="00A15909">
              <w:rPr>
                <w:rFonts w:ascii="OfficinaSansBookC-Italic" w:hAnsi="OfficinaSansBookC-Italic" w:cs="OfficinaSansBookC-Italic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15909">
              <w:rPr>
                <w:rFonts w:ascii="OfficinaSansBookC" w:hAnsi="OfficinaSansBookC" w:cs="OfficinaSansBookC"/>
                <w:color w:val="000000"/>
                <w:sz w:val="18"/>
                <w:szCs w:val="18"/>
              </w:rPr>
              <w:t xml:space="preserve">Здесь </w:t>
            </w:r>
            <w:r w:rsidRPr="003C5C0A">
              <w:rPr>
                <w:color w:val="000000"/>
                <w:sz w:val="18"/>
                <w:szCs w:val="18"/>
              </w:rPr>
              <w:t>на каждую вакансию претендует не более двух соискателей. В то же время востребованность юристов-консультантов остается невысокой</w:t>
            </w:r>
          </w:p>
        </w:tc>
        <w:tc>
          <w:tcPr>
            <w:tcW w:w="2501" w:type="pct"/>
          </w:tcPr>
          <w:p w:rsidR="00A15909" w:rsidRPr="003C5C0A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 xml:space="preserve">3. </w:t>
            </w:r>
            <w:r w:rsidRPr="003C5C0A">
              <w:rPr>
                <w:b/>
                <w:bCs/>
                <w:i/>
                <w:iCs/>
                <w:color w:val="000000"/>
                <w:sz w:val="18"/>
                <w:szCs w:val="18"/>
              </w:rPr>
              <w:t>Банковская сфера и бухгалтерия.</w:t>
            </w:r>
            <w:r w:rsidRPr="00A15909">
              <w:rPr>
                <w:rFonts w:ascii="OfficinaSansBookC" w:hAnsi="OfficinaSansBookC" w:cs="OfficinaSansBookC"/>
                <w:color w:val="000000"/>
                <w:sz w:val="18"/>
                <w:szCs w:val="18"/>
              </w:rPr>
              <w:t xml:space="preserve"> </w:t>
            </w:r>
            <w:r w:rsidRPr="003C5C0A">
              <w:rPr>
                <w:color w:val="000000"/>
                <w:sz w:val="18"/>
                <w:szCs w:val="18"/>
              </w:rPr>
              <w:t>За последний год разорилось множество отечественных банков. В этой сфере произошли серьезные сокращения сотрудников</w:t>
            </w:r>
          </w:p>
        </w:tc>
      </w:tr>
      <w:tr w:rsidR="00A15909" w:rsidRPr="00A15909" w:rsidTr="00A15909">
        <w:trPr>
          <w:trHeight w:val="60"/>
        </w:trPr>
        <w:tc>
          <w:tcPr>
            <w:tcW w:w="2499" w:type="pct"/>
          </w:tcPr>
          <w:p w:rsidR="00A15909" w:rsidRPr="003C5C0A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4.</w:t>
            </w:r>
            <w:r w:rsidRPr="00A15909">
              <w:rPr>
                <w:rFonts w:ascii="OfficinaSansBookC" w:hAnsi="OfficinaSansBookC" w:cs="OfficinaSansBookC"/>
                <w:color w:val="000000"/>
                <w:sz w:val="18"/>
                <w:szCs w:val="18"/>
              </w:rPr>
              <w:t> </w:t>
            </w:r>
            <w:r w:rsidRPr="003C5C0A">
              <w:rPr>
                <w:b/>
                <w:bCs/>
                <w:i/>
                <w:iCs/>
                <w:color w:val="000000"/>
                <w:sz w:val="18"/>
                <w:szCs w:val="18"/>
              </w:rPr>
              <w:t>Фармацевтика</w:t>
            </w:r>
          </w:p>
        </w:tc>
        <w:tc>
          <w:tcPr>
            <w:tcW w:w="2501" w:type="pct"/>
          </w:tcPr>
          <w:p w:rsidR="00A15909" w:rsidRPr="003C5C0A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 xml:space="preserve">4. </w:t>
            </w:r>
            <w:r w:rsidRPr="003C5C0A">
              <w:rPr>
                <w:b/>
                <w:bCs/>
                <w:i/>
                <w:iCs/>
                <w:color w:val="000000"/>
                <w:sz w:val="18"/>
                <w:szCs w:val="18"/>
              </w:rPr>
              <w:t>Строительство</w:t>
            </w:r>
            <w:r w:rsidRPr="003C5C0A">
              <w:rPr>
                <w:color w:val="000000"/>
                <w:sz w:val="18"/>
                <w:szCs w:val="18"/>
              </w:rPr>
              <w:t xml:space="preserve"> (архитекторы и проектировщики)</w:t>
            </w:r>
          </w:p>
        </w:tc>
      </w:tr>
      <w:tr w:rsidR="00A15909" w:rsidRPr="00A15909" w:rsidTr="00A15909">
        <w:trPr>
          <w:trHeight w:val="60"/>
        </w:trPr>
        <w:tc>
          <w:tcPr>
            <w:tcW w:w="2499" w:type="pct"/>
          </w:tcPr>
          <w:p w:rsidR="00A15909" w:rsidRPr="003C5C0A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 xml:space="preserve">5. </w:t>
            </w:r>
            <w:r w:rsidRPr="003C5C0A">
              <w:rPr>
                <w:b/>
                <w:bCs/>
                <w:i/>
                <w:iCs/>
                <w:color w:val="000000"/>
                <w:sz w:val="18"/>
                <w:szCs w:val="18"/>
              </w:rPr>
              <w:t>Рабочий персонал.</w:t>
            </w:r>
            <w:r w:rsidRPr="003C5C0A">
              <w:rPr>
                <w:color w:val="000000"/>
                <w:sz w:val="18"/>
                <w:szCs w:val="18"/>
              </w:rPr>
              <w:t xml:space="preserve"> В конце года конкуренция среди представителей рабочих специальностей является наиболее низкой на рынке труда</w:t>
            </w:r>
          </w:p>
        </w:tc>
        <w:tc>
          <w:tcPr>
            <w:tcW w:w="2501" w:type="pct"/>
          </w:tcPr>
          <w:p w:rsidR="00A15909" w:rsidRPr="003C5C0A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3C5C0A">
              <w:rPr>
                <w:color w:val="000000"/>
                <w:sz w:val="18"/>
                <w:szCs w:val="18"/>
              </w:rPr>
              <w:t>5.</w:t>
            </w:r>
            <w:r w:rsidRPr="00A15909">
              <w:rPr>
                <w:rFonts w:ascii="OfficinaSansBookC" w:hAnsi="OfficinaSansBookC" w:cs="OfficinaSansBookC"/>
                <w:color w:val="000000"/>
                <w:sz w:val="18"/>
                <w:szCs w:val="18"/>
              </w:rPr>
              <w:t> </w:t>
            </w:r>
            <w:r w:rsidRPr="003C5C0A">
              <w:rPr>
                <w:b/>
                <w:bCs/>
                <w:i/>
                <w:iCs/>
                <w:color w:val="000000"/>
                <w:sz w:val="18"/>
                <w:szCs w:val="18"/>
              </w:rPr>
              <w:t>Туризм</w:t>
            </w:r>
          </w:p>
        </w:tc>
      </w:tr>
    </w:tbl>
    <w:p w:rsidR="001F499A" w:rsidRDefault="00800DD5">
      <w:r>
        <w:rPr>
          <w:rFonts w:ascii="Georgia" w:hAnsi="Georgia" w:cs="Georgia"/>
          <w:sz w:val="24"/>
          <w:szCs w:val="24"/>
        </w:rPr>
        <w:t xml:space="preserve"> 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Министерство труда РФ в начале февраля 2016 года назвало самые востребованные в ближайшем будущем профессии:</w:t>
      </w:r>
    </w:p>
    <w:p w:rsidR="001F499A" w:rsidRDefault="00800DD5" w:rsidP="00A15909">
      <w:pPr>
        <w:numPr>
          <w:ilvl w:val="0"/>
          <w:numId w:val="27"/>
        </w:numPr>
        <w:jc w:val="both"/>
      </w:pPr>
      <w:r>
        <w:rPr>
          <w:rFonts w:ascii="Georgia" w:hAnsi="Georgia" w:cs="Georgia"/>
          <w:sz w:val="24"/>
          <w:szCs w:val="24"/>
        </w:rPr>
        <w:t>мехатроник — специалист, который должен знать все об автомобилестроении, о </w:t>
      </w:r>
      <w:r>
        <w:rPr>
          <w:rFonts w:ascii="Georgia" w:hAnsi="Georgia" w:cs="Georgia"/>
          <w:sz w:val="24"/>
          <w:szCs w:val="24"/>
        </w:rPr>
        <w:t>принципах работы в промышленности, то есть он должен обладать знаниями на стыке механических и электронных устройств;</w:t>
      </w:r>
    </w:p>
    <w:p w:rsidR="001F499A" w:rsidRDefault="00800DD5" w:rsidP="00A15909">
      <w:pPr>
        <w:numPr>
          <w:ilvl w:val="0"/>
          <w:numId w:val="27"/>
        </w:numPr>
        <w:jc w:val="both"/>
      </w:pPr>
      <w:r>
        <w:rPr>
          <w:rFonts w:ascii="Georgia" w:hAnsi="Georgia" w:cs="Georgia"/>
          <w:sz w:val="24"/>
          <w:szCs w:val="24"/>
        </w:rPr>
        <w:lastRenderedPageBreak/>
        <w:t>специалист по неразрушающему контролю (дефектоскопист), работа которого связана со сварочным производством и сварочными швами;</w:t>
      </w:r>
    </w:p>
    <w:p w:rsidR="001F499A" w:rsidRDefault="00800DD5" w:rsidP="00A15909">
      <w:pPr>
        <w:numPr>
          <w:ilvl w:val="0"/>
          <w:numId w:val="27"/>
        </w:numPr>
        <w:jc w:val="both"/>
      </w:pPr>
      <w:r>
        <w:rPr>
          <w:rFonts w:ascii="Georgia" w:hAnsi="Georgia" w:cs="Georgia"/>
          <w:sz w:val="24"/>
          <w:szCs w:val="24"/>
        </w:rPr>
        <w:t>специал</w:t>
      </w:r>
      <w:r>
        <w:rPr>
          <w:rFonts w:ascii="Georgia" w:hAnsi="Georgia" w:cs="Georgia"/>
          <w:sz w:val="24"/>
          <w:szCs w:val="24"/>
        </w:rPr>
        <w:t>исты в сфере мобильной робототехники;</w:t>
      </w:r>
    </w:p>
    <w:p w:rsidR="001F499A" w:rsidRDefault="00800DD5" w:rsidP="00A15909">
      <w:pPr>
        <w:numPr>
          <w:ilvl w:val="0"/>
          <w:numId w:val="27"/>
        </w:numPr>
        <w:jc w:val="both"/>
      </w:pPr>
      <w:r>
        <w:rPr>
          <w:rFonts w:ascii="Georgia" w:hAnsi="Georgia" w:cs="Georgia"/>
          <w:sz w:val="24"/>
          <w:szCs w:val="24"/>
        </w:rPr>
        <w:t>программисты, разработчики мультимедийных приложений, технические писатели и сборщики электронных систем;</w:t>
      </w:r>
    </w:p>
    <w:p w:rsidR="001F499A" w:rsidRDefault="00800DD5" w:rsidP="00A15909">
      <w:pPr>
        <w:numPr>
          <w:ilvl w:val="0"/>
          <w:numId w:val="27"/>
        </w:numPr>
        <w:jc w:val="both"/>
      </w:pPr>
      <w:r>
        <w:rPr>
          <w:rFonts w:ascii="Georgia" w:hAnsi="Georgia" w:cs="Georgia"/>
          <w:sz w:val="24"/>
          <w:szCs w:val="24"/>
        </w:rPr>
        <w:t>парикмахеры, повара-кондитеры и другие профессии, связанные со сферой питания и обслуживанием;</w:t>
      </w:r>
    </w:p>
    <w:p w:rsidR="001F499A" w:rsidRDefault="00800DD5" w:rsidP="00A15909">
      <w:pPr>
        <w:numPr>
          <w:ilvl w:val="0"/>
          <w:numId w:val="27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специалисты</w:t>
      </w:r>
      <w:r>
        <w:rPr>
          <w:rFonts w:ascii="Georgia" w:hAnsi="Georgia" w:cs="Georgia"/>
          <w:sz w:val="24"/>
          <w:szCs w:val="24"/>
        </w:rPr>
        <w:t xml:space="preserve"> в сфере телекоммуникаций.</w:t>
      </w:r>
    </w:p>
    <w:p w:rsidR="001F499A" w:rsidRDefault="00800DD5" w:rsidP="00A15909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По мнению заместителя заведующего кафедрой труда и социальной политики ИГСУ РАНХиГС профессора Александра Щербакова, лет через пять на рынке труда образуется настоящий провал по узкоспециальным техническим и массовым профессиям: </w:t>
      </w:r>
      <w:r>
        <w:rPr>
          <w:rFonts w:ascii="Georgia" w:hAnsi="Georgia" w:cs="Georgia"/>
          <w:sz w:val="24"/>
          <w:szCs w:val="24"/>
        </w:rPr>
        <w:t xml:space="preserve">днем с огнем нельзя будет найти, к примеру, сварщиков, специалистов по обработке металлов, слесарей, токарей </w:t>
      </w:r>
      <w:r>
        <w:rPr>
          <w:rFonts w:ascii="Georgia" w:hAnsi="Georgia" w:cs="Georgia"/>
          <w:sz w:val="24"/>
          <w:szCs w:val="24"/>
        </w:rPr>
        <w:t xml:space="preserve">и т. д., — все то, что сегодня считается немодным и непрестижным. «Чтобы хоть как-то спасти ситуацию, правительство уже сейчас должно разработать </w:t>
      </w:r>
      <w:r>
        <w:rPr>
          <w:rFonts w:ascii="Georgia" w:hAnsi="Georgia" w:cs="Georgia"/>
          <w:sz w:val="24"/>
          <w:szCs w:val="24"/>
        </w:rPr>
        <w:t>четкий план привлечения в эти области молодых людей. А как это сделать? Надо поработать над имиджем этих профессий. Для этого можно запустить яркую социальную рекламу на телевидении, в журналах, распространить информацию в соцсетях, — говорит он. — Но и эт</w:t>
      </w:r>
      <w:r>
        <w:rPr>
          <w:rFonts w:ascii="Georgia" w:hAnsi="Georgia" w:cs="Georgia"/>
          <w:sz w:val="24"/>
          <w:szCs w:val="24"/>
        </w:rPr>
        <w:t>о не сработает, если мы не приведем в свою пользу достойный аргумент, а это, конечно, зарплата», — добавляет профессор.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Министерство образования и науки РФ проанализировало данные о трудоустройстве и зарплатах более чем 1,2 млн выпускников российских вузов</w:t>
      </w:r>
      <w:r>
        <w:rPr>
          <w:rFonts w:ascii="Georgia" w:hAnsi="Georgia" w:cs="Georgia"/>
          <w:sz w:val="24"/>
          <w:szCs w:val="24"/>
        </w:rPr>
        <w:t>. Наиболее востребованными на рынке труда остаются инженеры, самые высокие стартовые зарплаты — у специалистов по аэронавигации и ракетно-космической технике.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В топ-10 наиболее востребованных укрупненных групп специальностей вошли:</w:t>
      </w:r>
    </w:p>
    <w:p w:rsidR="001F499A" w:rsidRDefault="00800DD5" w:rsidP="00A15909">
      <w:pPr>
        <w:numPr>
          <w:ilvl w:val="0"/>
          <w:numId w:val="28"/>
        </w:numPr>
        <w:jc w:val="both"/>
      </w:pPr>
      <w:r>
        <w:rPr>
          <w:rFonts w:ascii="Georgia" w:hAnsi="Georgia" w:cs="Georgia"/>
          <w:sz w:val="24"/>
          <w:szCs w:val="24"/>
        </w:rPr>
        <w:t>сестринское дело (</w:t>
      </w:r>
      <w:r>
        <w:rPr>
          <w:rFonts w:ascii="Georgia" w:hAnsi="Georgia" w:cs="Georgia"/>
          <w:sz w:val="24"/>
          <w:szCs w:val="24"/>
        </w:rPr>
        <w:t>91% выпускников устроились на работу);</w:t>
      </w:r>
    </w:p>
    <w:p w:rsidR="001F499A" w:rsidRDefault="00800DD5" w:rsidP="00A15909">
      <w:pPr>
        <w:numPr>
          <w:ilvl w:val="0"/>
          <w:numId w:val="28"/>
        </w:numPr>
        <w:jc w:val="both"/>
      </w:pPr>
      <w:r>
        <w:rPr>
          <w:rFonts w:ascii="Georgia" w:hAnsi="Georgia" w:cs="Georgia"/>
          <w:sz w:val="24"/>
          <w:szCs w:val="24"/>
        </w:rPr>
        <w:t>фармация (87%);</w:t>
      </w:r>
    </w:p>
    <w:p w:rsidR="001F499A" w:rsidRDefault="00800DD5" w:rsidP="00A15909">
      <w:pPr>
        <w:numPr>
          <w:ilvl w:val="0"/>
          <w:numId w:val="28"/>
        </w:numPr>
        <w:jc w:val="both"/>
      </w:pPr>
      <w:r>
        <w:rPr>
          <w:rFonts w:ascii="Georgia" w:hAnsi="Georgia" w:cs="Georgia"/>
          <w:sz w:val="24"/>
          <w:szCs w:val="24"/>
        </w:rPr>
        <w:t>оружие и системы вооружения (84%);</w:t>
      </w:r>
    </w:p>
    <w:p w:rsidR="001F499A" w:rsidRDefault="00800DD5" w:rsidP="00A15909">
      <w:pPr>
        <w:numPr>
          <w:ilvl w:val="0"/>
          <w:numId w:val="28"/>
        </w:numPr>
        <w:jc w:val="both"/>
      </w:pPr>
      <w:r>
        <w:rPr>
          <w:rFonts w:ascii="Georgia" w:hAnsi="Georgia" w:cs="Georgia"/>
          <w:sz w:val="24"/>
          <w:szCs w:val="24"/>
        </w:rPr>
        <w:t>электро- и теплоэнергетика (83%);</w:t>
      </w:r>
    </w:p>
    <w:p w:rsidR="001F499A" w:rsidRDefault="00800DD5" w:rsidP="00A15909">
      <w:pPr>
        <w:numPr>
          <w:ilvl w:val="0"/>
          <w:numId w:val="28"/>
        </w:numPr>
        <w:jc w:val="both"/>
      </w:pPr>
      <w:r>
        <w:rPr>
          <w:rFonts w:ascii="Georgia" w:hAnsi="Georgia" w:cs="Georgia"/>
          <w:sz w:val="24"/>
          <w:szCs w:val="24"/>
        </w:rPr>
        <w:t>химические технологии (83%);</w:t>
      </w:r>
    </w:p>
    <w:p w:rsidR="001F499A" w:rsidRDefault="00800DD5" w:rsidP="00A15909">
      <w:pPr>
        <w:numPr>
          <w:ilvl w:val="0"/>
          <w:numId w:val="28"/>
        </w:numPr>
        <w:jc w:val="both"/>
      </w:pPr>
      <w:r>
        <w:rPr>
          <w:rFonts w:ascii="Georgia" w:hAnsi="Georgia" w:cs="Georgia"/>
          <w:sz w:val="24"/>
          <w:szCs w:val="24"/>
        </w:rPr>
        <w:t>ядерная энергетика и технологии (83%);</w:t>
      </w:r>
    </w:p>
    <w:p w:rsidR="001F499A" w:rsidRDefault="00800DD5" w:rsidP="00A15909">
      <w:pPr>
        <w:numPr>
          <w:ilvl w:val="0"/>
          <w:numId w:val="28"/>
        </w:numPr>
        <w:jc w:val="both"/>
      </w:pPr>
      <w:r>
        <w:rPr>
          <w:rFonts w:ascii="Georgia" w:hAnsi="Georgia" w:cs="Georgia"/>
          <w:sz w:val="24"/>
          <w:szCs w:val="24"/>
        </w:rPr>
        <w:t>фундаментальная медицина (82%);</w:t>
      </w:r>
    </w:p>
    <w:p w:rsidR="001F499A" w:rsidRDefault="00800DD5" w:rsidP="00A15909">
      <w:pPr>
        <w:numPr>
          <w:ilvl w:val="0"/>
          <w:numId w:val="28"/>
        </w:numPr>
        <w:jc w:val="both"/>
      </w:pPr>
      <w:r>
        <w:rPr>
          <w:rFonts w:ascii="Georgia" w:hAnsi="Georgia" w:cs="Georgia"/>
          <w:sz w:val="24"/>
          <w:szCs w:val="24"/>
        </w:rPr>
        <w:t>горное дело (82%);</w:t>
      </w:r>
    </w:p>
    <w:p w:rsidR="001F499A" w:rsidRDefault="00800DD5" w:rsidP="00A15909">
      <w:pPr>
        <w:numPr>
          <w:ilvl w:val="0"/>
          <w:numId w:val="28"/>
        </w:numPr>
        <w:jc w:val="both"/>
      </w:pPr>
      <w:r>
        <w:rPr>
          <w:rFonts w:ascii="Georgia" w:hAnsi="Georgia" w:cs="Georgia"/>
          <w:sz w:val="24"/>
          <w:szCs w:val="24"/>
        </w:rPr>
        <w:t>машиностроение (81%);</w:t>
      </w:r>
    </w:p>
    <w:p w:rsidR="001F499A" w:rsidRDefault="00800DD5" w:rsidP="00A15909">
      <w:pPr>
        <w:numPr>
          <w:ilvl w:val="0"/>
          <w:numId w:val="28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технология материалов (81%).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В десятке самых высокооплачиваемых специальностей восемь позиций также занимают «технари».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>С учетом современного рынка труда давайте попробуем составить список профессий, которые будут востребованы в </w:t>
      </w:r>
      <w:r>
        <w:rPr>
          <w:rFonts w:ascii="Georgia" w:hAnsi="Georgia" w:cs="Georgia"/>
          <w:sz w:val="24"/>
          <w:szCs w:val="24"/>
        </w:rPr>
        <w:t>ближайшие 5−7 лет.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4468"/>
        <w:gridCol w:w="5804"/>
      </w:tblGrid>
      <w:tr w:rsidR="00A15909" w:rsidRPr="00A15909" w:rsidTr="00A15909">
        <w:trPr>
          <w:trHeight w:val="60"/>
        </w:trPr>
        <w:tc>
          <w:tcPr>
            <w:tcW w:w="217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Профессия</w:t>
            </w:r>
          </w:p>
        </w:tc>
        <w:tc>
          <w:tcPr>
            <w:tcW w:w="282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Причины востребованности</w:t>
            </w:r>
          </w:p>
        </w:tc>
      </w:tr>
      <w:tr w:rsidR="00A15909" w:rsidRPr="00A15909" w:rsidTr="00A15909">
        <w:trPr>
          <w:trHeight w:val="60"/>
        </w:trPr>
        <w:tc>
          <w:tcPr>
            <w:tcW w:w="217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2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A15909" w:rsidRPr="00A15909" w:rsidTr="00A15909">
        <w:trPr>
          <w:trHeight w:val="60"/>
        </w:trPr>
        <w:tc>
          <w:tcPr>
            <w:tcW w:w="217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1. IT-специалисты</w:t>
            </w:r>
            <w:r w:rsidRPr="00A15909">
              <w:rPr>
                <w:color w:val="000000"/>
                <w:sz w:val="18"/>
                <w:szCs w:val="18"/>
              </w:rPr>
              <w:t xml:space="preserve"> </w:t>
            </w:r>
            <w:r w:rsidRPr="00FB2420">
              <w:rPr>
                <w:color w:val="000000"/>
                <w:sz w:val="18"/>
                <w:szCs w:val="18"/>
              </w:rPr>
              <w:t xml:space="preserve">(программисты, разработчики компьютерного обеспечения, специалисты по администрированию баз данных или серверного оборудования, </w:t>
            </w:r>
            <w:r w:rsidRPr="00A15909">
              <w:rPr>
                <w:color w:val="000000"/>
                <w:sz w:val="18"/>
                <w:szCs w:val="18"/>
              </w:rPr>
              <w:t>веб-дизайнеры и разработчики веб-сайтов</w:t>
            </w:r>
            <w:r w:rsidRPr="00FB242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2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Сегодня наиболее действенной рекламой считается реклама на просторах Интернета. Теперь сайты компаний не только содержат информацию о ней, но и являются одним из главных показателей ее успешности и статуса. Поэтому популярность должности дизайнера и разработчика веб-сайтов увеличивается с каждым днем. Но не нужно забывать о том, что программное обеспечение тоже очень часто претерпевает усовершенствование и обновление. Потому людям таких специальностей нужно постоянно углубляться в изучение всех изменений в работе с компьютерными технологиями. Спрос на хороших специалистов в этой сфере никогда не падает</w:t>
            </w:r>
          </w:p>
        </w:tc>
      </w:tr>
      <w:tr w:rsidR="00A15909" w:rsidRPr="00A15909" w:rsidTr="00A15909">
        <w:trPr>
          <w:trHeight w:val="60"/>
        </w:trPr>
        <w:tc>
          <w:tcPr>
            <w:tcW w:w="217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2.</w:t>
            </w:r>
            <w:r w:rsidRPr="00A15909">
              <w:rPr>
                <w:color w:val="000000"/>
                <w:sz w:val="18"/>
                <w:szCs w:val="18"/>
              </w:rPr>
              <w:t> Маркетологи, логисты, менеджеры по продажам</w:t>
            </w:r>
          </w:p>
        </w:tc>
        <w:tc>
          <w:tcPr>
            <w:tcW w:w="282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В ситуации экономической нестабильности, перенасыщения рынка, падения потребительского спроса многие компании будут заинтересованы в грамотном маркетологе, способном продвинуть товар или услугу и довести его до конечного потребителя, и грамотном менеджере, способном продать любой товар</w:t>
            </w:r>
          </w:p>
        </w:tc>
      </w:tr>
      <w:tr w:rsidR="00A15909" w:rsidRPr="00A15909" w:rsidTr="00A15909">
        <w:trPr>
          <w:trHeight w:val="60"/>
        </w:trPr>
        <w:tc>
          <w:tcPr>
            <w:tcW w:w="217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 xml:space="preserve">3. </w:t>
            </w:r>
            <w:r w:rsidRPr="00A15909">
              <w:rPr>
                <w:color w:val="000000"/>
                <w:sz w:val="18"/>
                <w:szCs w:val="18"/>
              </w:rPr>
              <w:t xml:space="preserve">Инженеры в </w:t>
            </w:r>
            <w:r w:rsidRPr="00FB2420">
              <w:rPr>
                <w:color w:val="000000"/>
                <w:sz w:val="18"/>
                <w:szCs w:val="18"/>
              </w:rPr>
              <w:t>сфере промышленности, производства, строительства (особенно специалисты, имеющие юридическое или экономическое образование с техническим уклоном и знанием одного из европейских языков)</w:t>
            </w:r>
          </w:p>
        </w:tc>
        <w:tc>
          <w:tcPr>
            <w:tcW w:w="282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Большинство крупных промышленных предприятий давно испытывает нехватку инженерных кадров, и, несмотря на то что кризис негативно сказывается на росте производства и темпах строительства, в ближайшем будущем потребность в квалифицированных инженерах будет расти</w:t>
            </w:r>
          </w:p>
        </w:tc>
      </w:tr>
      <w:tr w:rsidR="00A15909" w:rsidRPr="00A15909" w:rsidTr="00A15909">
        <w:trPr>
          <w:trHeight w:val="60"/>
        </w:trPr>
        <w:tc>
          <w:tcPr>
            <w:tcW w:w="217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4.</w:t>
            </w:r>
            <w:r w:rsidRPr="00A15909">
              <w:rPr>
                <w:color w:val="000000"/>
                <w:sz w:val="18"/>
                <w:szCs w:val="18"/>
              </w:rPr>
              <w:t> Представители социальных профессий (педагоги, врачи)</w:t>
            </w:r>
            <w:r w:rsidRPr="00FB2420">
              <w:rPr>
                <w:color w:val="000000"/>
                <w:sz w:val="18"/>
                <w:szCs w:val="18"/>
              </w:rPr>
              <w:t xml:space="preserve"> (прежде всего специалисты, занимающиеся исследованиями в области продления молодости и жизни, интенсивного обучения)</w:t>
            </w:r>
          </w:p>
        </w:tc>
        <w:tc>
          <w:tcPr>
            <w:tcW w:w="282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pacing w:val="-2"/>
                <w:sz w:val="18"/>
                <w:szCs w:val="18"/>
              </w:rPr>
              <w:t>Если предмет труда напрямую связан с основными потребностями человека, то его актуальность всегда будет высокой. Старение общества и экологическая обстановка увеличивают спрос на медицинских работников, а потребность в новых знаниях обеспечит работой специалистов в сфере образования</w:t>
            </w:r>
          </w:p>
        </w:tc>
      </w:tr>
      <w:tr w:rsidR="00A15909" w:rsidRPr="00A15909" w:rsidTr="00A15909">
        <w:trPr>
          <w:trHeight w:val="60"/>
        </w:trPr>
        <w:tc>
          <w:tcPr>
            <w:tcW w:w="217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 xml:space="preserve">5. </w:t>
            </w:r>
            <w:r w:rsidRPr="00A15909">
              <w:rPr>
                <w:color w:val="000000"/>
                <w:sz w:val="18"/>
                <w:szCs w:val="18"/>
              </w:rPr>
              <w:t>Переводчики</w:t>
            </w:r>
          </w:p>
        </w:tc>
        <w:tc>
          <w:tcPr>
            <w:tcW w:w="282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Знание иностранного языка постепенно будет выступать необходимым дополнением к большинству профессий, неизбежное расширение межкультурных связей приведет к росту спроса на специалистов в сфере лингвистики, особенно переводчиков с восточных языков</w:t>
            </w:r>
          </w:p>
        </w:tc>
      </w:tr>
      <w:tr w:rsidR="00A15909" w:rsidRPr="00A15909" w:rsidTr="00A15909">
        <w:trPr>
          <w:trHeight w:val="60"/>
        </w:trPr>
        <w:tc>
          <w:tcPr>
            <w:tcW w:w="217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A15909">
              <w:rPr>
                <w:color w:val="000000"/>
                <w:sz w:val="18"/>
                <w:szCs w:val="18"/>
              </w:rPr>
              <w:t>6. Специалисты в сфере торговли и услуг, сервиса (отельеры, рестораторы, косметологи и т.п.)</w:t>
            </w:r>
          </w:p>
        </w:tc>
        <w:tc>
          <w:tcPr>
            <w:tcW w:w="282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5909" w:rsidRPr="00A15909" w:rsidTr="00A15909">
        <w:trPr>
          <w:trHeight w:val="60"/>
        </w:trPr>
        <w:tc>
          <w:tcPr>
            <w:tcW w:w="217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7. Специалисты в области нанотехнологий, электроники, биотехнологий, биоинженерии</w:t>
            </w:r>
          </w:p>
        </w:tc>
        <w:tc>
          <w:tcPr>
            <w:tcW w:w="282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Импортозамещение</w:t>
            </w:r>
            <w:r w:rsidRPr="00FB2420">
              <w:rPr>
                <w:i/>
                <w:iCs/>
                <w:color w:val="000000"/>
                <w:sz w:val="18"/>
                <w:szCs w:val="18"/>
              </w:rPr>
              <w:t xml:space="preserve"> — </w:t>
            </w:r>
            <w:r w:rsidRPr="00FB2420">
              <w:rPr>
                <w:color w:val="000000"/>
                <w:sz w:val="18"/>
                <w:szCs w:val="18"/>
              </w:rPr>
              <w:t>то главное, что объединяет все эти специальности</w:t>
            </w:r>
          </w:p>
        </w:tc>
      </w:tr>
      <w:tr w:rsidR="00A15909" w:rsidRPr="00A15909" w:rsidTr="00A15909">
        <w:trPr>
          <w:trHeight w:val="60"/>
        </w:trPr>
        <w:tc>
          <w:tcPr>
            <w:tcW w:w="217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8. Высококвалифицированные юристы и экономисты со знанием иностранных языков</w:t>
            </w:r>
          </w:p>
        </w:tc>
        <w:tc>
          <w:tcPr>
            <w:tcW w:w="282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5909" w:rsidRPr="00A15909" w:rsidTr="00A15909">
        <w:trPr>
          <w:trHeight w:val="60"/>
        </w:trPr>
        <w:tc>
          <w:tcPr>
            <w:tcW w:w="217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9. Химики и энергетики, прежде всего специалисты в сфере альтернативной энергетики</w:t>
            </w:r>
          </w:p>
        </w:tc>
        <w:tc>
          <w:tcPr>
            <w:tcW w:w="282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5909" w:rsidRPr="00A15909" w:rsidTr="00A15909">
        <w:trPr>
          <w:trHeight w:val="60"/>
        </w:trPr>
        <w:tc>
          <w:tcPr>
            <w:tcW w:w="217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10. Рабочие профессии:</w:t>
            </w:r>
          </w:p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170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• профессии, связанные со строительством (каменщик, слесарь, сварщик, токарь и т.д.);</w:t>
            </w:r>
          </w:p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170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• электромонтер по ремонту и обслуживанию электрооборудования;</w:t>
            </w:r>
          </w:p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170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• монтажники;</w:t>
            </w:r>
          </w:p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170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• технологи, особенно в сфере химической и пищевой промышленности;</w:t>
            </w:r>
          </w:p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170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 xml:space="preserve">• операторы различного промышленного оборудования (например, бурильщики или </w:t>
            </w:r>
            <w:r w:rsidRPr="00FB2420">
              <w:rPr>
                <w:color w:val="000000"/>
                <w:sz w:val="18"/>
                <w:szCs w:val="18"/>
              </w:rPr>
              <w:lastRenderedPageBreak/>
              <w:t>машинисты)</w:t>
            </w:r>
          </w:p>
        </w:tc>
        <w:tc>
          <w:tcPr>
            <w:tcW w:w="2825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F499A" w:rsidRDefault="00800DD5">
      <w:r>
        <w:rPr>
          <w:rFonts w:ascii="Georgia" w:hAnsi="Georgia" w:cs="Georgia"/>
          <w:sz w:val="24"/>
          <w:szCs w:val="24"/>
        </w:rPr>
        <w:lastRenderedPageBreak/>
        <w:t xml:space="preserve"> 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Кроме этого, в связи с развитием новых технологий в ближайшие 15−20 лет появятся и новые профессии, которые представлены в альманахе «Атлас новых профессий». Здесь же </w:t>
      </w:r>
      <w:r>
        <w:rPr>
          <w:rFonts w:ascii="Georgia" w:hAnsi="Georgia" w:cs="Georgia"/>
          <w:sz w:val="24"/>
          <w:szCs w:val="24"/>
        </w:rPr>
        <w:t>дан перечень профессий, которые в скором времени «уйдут на пенсию», исчезнут как устаревшие и неперспективные. Эта книга должна стать настольной для профориентатора</w:t>
      </w:r>
      <w:r w:rsidR="00A15909">
        <w:rPr>
          <w:rStyle w:val="a6"/>
          <w:rFonts w:ascii="Georgia" w:hAnsi="Georgia" w:cs="Georgia"/>
          <w:sz w:val="24"/>
          <w:szCs w:val="24"/>
        </w:rPr>
        <w:footnoteReference w:id="9"/>
      </w:r>
      <w:r>
        <w:rPr>
          <w:rFonts w:ascii="Georgia" w:hAnsi="Georgia" w:cs="Georgia"/>
          <w:sz w:val="24"/>
          <w:szCs w:val="24"/>
        </w:rPr>
        <w:t>.</w:t>
      </w:r>
    </w:p>
    <w:p w:rsidR="001F499A" w:rsidRDefault="00800DD5">
      <w:pPr>
        <w:spacing w:after="150"/>
      </w:pPr>
      <w:r>
        <w:rPr>
          <w:rFonts w:ascii="Georgia" w:hAnsi="Georgia" w:cs="Georgia"/>
          <w:b/>
          <w:sz w:val="28"/>
          <w:szCs w:val="28"/>
        </w:rPr>
        <w:t>Критерии эффективности профориентационной работы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Как оценить, измерить, насколько эффективна профориентационная работа в школе, каковы критерии эффективности?</w:t>
      </w:r>
    </w:p>
    <w:p w:rsidR="001F499A" w:rsidRDefault="00800DD5" w:rsidP="00A15909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Ответ на этот вопрос дает </w:t>
      </w:r>
      <w:r>
        <w:rPr>
          <w:rFonts w:ascii="Georgia" w:hAnsi="Georgia" w:cs="Georgia"/>
          <w:sz w:val="24"/>
          <w:szCs w:val="24"/>
        </w:rPr>
        <w:t>Г. В. Резапкина, которая в основу критериев положила четыре фа</w:t>
      </w:r>
      <w:r>
        <w:rPr>
          <w:rFonts w:ascii="Georgia" w:hAnsi="Georgia" w:cs="Georgia"/>
          <w:sz w:val="24"/>
          <w:szCs w:val="24"/>
        </w:rPr>
        <w:t>ктора психологической готовности подростка к выбору профессии.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b/>
          <w:sz w:val="24"/>
          <w:szCs w:val="24"/>
        </w:rPr>
        <w:t>Первый</w:t>
      </w:r>
      <w:r>
        <w:rPr>
          <w:rFonts w:ascii="Georgia" w:hAnsi="Georgia" w:cs="Georgia"/>
          <w:sz w:val="24"/>
          <w:szCs w:val="24"/>
        </w:rPr>
        <w:t xml:space="preserve"> и самый очевидный критерий — </w:t>
      </w:r>
      <w:r>
        <w:rPr>
          <w:rFonts w:ascii="Georgia" w:hAnsi="Georgia" w:cs="Georgia"/>
          <w:b/>
          <w:i/>
          <w:iCs/>
          <w:sz w:val="24"/>
          <w:szCs w:val="24"/>
        </w:rPr>
        <w:t>своевременность профессионального выбора.</w:t>
      </w:r>
      <w:r>
        <w:rPr>
          <w:rFonts w:ascii="Georgia" w:hAnsi="Georgia" w:cs="Georgia"/>
          <w:sz w:val="24"/>
          <w:szCs w:val="24"/>
        </w:rPr>
        <w:t xml:space="preserve"> Нормативный выбор профессии происходит примерно в 8−9-х классах (учитывая зыбкую границу нормы, можно ее немного сд</w:t>
      </w:r>
      <w:r>
        <w:rPr>
          <w:rFonts w:ascii="Georgia" w:hAnsi="Georgia" w:cs="Georgia"/>
          <w:sz w:val="24"/>
          <w:szCs w:val="24"/>
        </w:rPr>
        <w:t>винуть: плюс-минус год). Критерий этот можно оценить одним вопросом: «Ты уже выбрал профессию?»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b/>
          <w:sz w:val="24"/>
          <w:szCs w:val="24"/>
        </w:rPr>
        <w:t>Второй критерий —</w:t>
      </w:r>
      <w:r>
        <w:rPr>
          <w:rFonts w:ascii="Georgia" w:hAnsi="Georgia" w:cs="Georgia"/>
          <w:b/>
          <w:i/>
          <w:iCs/>
          <w:sz w:val="24"/>
          <w:szCs w:val="24"/>
        </w:rPr>
        <w:t xml:space="preserve"> осознанность выбора. </w:t>
      </w:r>
      <w:r>
        <w:rPr>
          <w:rFonts w:ascii="Georgia" w:hAnsi="Georgia" w:cs="Georgia"/>
          <w:sz w:val="24"/>
          <w:szCs w:val="24"/>
        </w:rPr>
        <w:t>Какой выбор можно считать осознанным? Более ста лет в профориентации используется простая и логичная модель «</w:t>
      </w:r>
      <w:r>
        <w:rPr>
          <w:rFonts w:ascii="Georgia" w:hAnsi="Georgia" w:cs="Georgia"/>
          <w:sz w:val="24"/>
          <w:szCs w:val="24"/>
        </w:rPr>
        <w:t>Хочу — могу — надо». Считается, что профессия должна нравиться. Но если школьник говорит, что выбирает профессию потому, что она ему нравится, но при этом ничего о ней не знает, то его выбор нельзя считать осознанным. Подросток может знать предмет, условия</w:t>
      </w:r>
      <w:r>
        <w:rPr>
          <w:rFonts w:ascii="Georgia" w:hAnsi="Georgia" w:cs="Georgia"/>
          <w:sz w:val="24"/>
          <w:szCs w:val="24"/>
        </w:rPr>
        <w:t>, средства труда, требования профессии, пути ее получения, противопоказания, но при этом иметь смутное представление о своих ресурсах, необходимых для получения профессии и успешной работы: интеллектуальных, физических, финансовых. Такой выбор может быть н</w:t>
      </w:r>
      <w:r>
        <w:rPr>
          <w:rFonts w:ascii="Georgia" w:hAnsi="Georgia" w:cs="Georgia"/>
          <w:sz w:val="24"/>
          <w:szCs w:val="24"/>
        </w:rPr>
        <w:t>ереалистичным.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b/>
          <w:sz w:val="24"/>
          <w:szCs w:val="24"/>
        </w:rPr>
        <w:t xml:space="preserve">Третий критерий — </w:t>
      </w:r>
      <w:r>
        <w:rPr>
          <w:rFonts w:ascii="Georgia" w:hAnsi="Georgia" w:cs="Georgia"/>
          <w:b/>
          <w:i/>
          <w:iCs/>
          <w:sz w:val="24"/>
          <w:szCs w:val="24"/>
        </w:rPr>
        <w:t xml:space="preserve">реалистичность выбора. </w:t>
      </w:r>
      <w:r>
        <w:rPr>
          <w:rFonts w:ascii="Georgia" w:hAnsi="Georgia" w:cs="Georgia"/>
          <w:sz w:val="24"/>
          <w:szCs w:val="24"/>
        </w:rPr>
        <w:t xml:space="preserve">Например, подросток хочет стать ученым, но результаты работы с интеллектуальными тестами невысоки, не сформированы основные мыслительные операции. Девушка собирается стать певицей, но не имеет ни слуха, ни голоса. Эти выборы трудно признать реалистичными. </w:t>
      </w:r>
      <w:r>
        <w:rPr>
          <w:rFonts w:ascii="Georgia" w:hAnsi="Georgia" w:cs="Georgia"/>
          <w:sz w:val="24"/>
          <w:szCs w:val="24"/>
        </w:rPr>
        <w:t>(Примеры, когда человек добивается профессионального успеха вопреки, казалось бы, объективным данным, скорее, исключения чем правило.)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b/>
          <w:sz w:val="24"/>
          <w:szCs w:val="24"/>
        </w:rPr>
        <w:t xml:space="preserve">Четвертый критерий — </w:t>
      </w:r>
      <w:r>
        <w:rPr>
          <w:rFonts w:ascii="Georgia" w:hAnsi="Georgia" w:cs="Georgia"/>
          <w:b/>
          <w:i/>
          <w:iCs/>
          <w:sz w:val="24"/>
          <w:szCs w:val="24"/>
        </w:rPr>
        <w:t>согласованность,</w:t>
      </w:r>
      <w:r>
        <w:rPr>
          <w:rFonts w:ascii="Georgia" w:hAnsi="Georgia" w:cs="Georgia"/>
          <w:sz w:val="24"/>
          <w:szCs w:val="24"/>
        </w:rPr>
        <w:t xml:space="preserve"> при котором выбор профессии, путей ее получения и результаты психологической диагно</w:t>
      </w:r>
      <w:r>
        <w:rPr>
          <w:rFonts w:ascii="Georgia" w:hAnsi="Georgia" w:cs="Georgia"/>
          <w:sz w:val="24"/>
          <w:szCs w:val="24"/>
        </w:rPr>
        <w:t>стики лежат в одной плоскости. Согласованным можно считать выбор молодого человека, который хочет стать журналистом, собирается поступать на журналистский факультет, обладает развитым вербальным интеллектом и словесно-логическим мышлением, коммуникабелен.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Все четыре критерия взаимосвязаны. Своевременность, осознанность, реалистичность и согласованность профессионального выбора можно оценить с помощью анкеты и психологической диагностики. Анкету самоопределения, в вопросы которой «зашиты» эти критерии, целес</w:t>
      </w:r>
      <w:r>
        <w:rPr>
          <w:rFonts w:ascii="Georgia" w:hAnsi="Georgia" w:cs="Georgia"/>
          <w:sz w:val="24"/>
          <w:szCs w:val="24"/>
        </w:rPr>
        <w:t xml:space="preserve">ообразно повторить через год систематической </w:t>
      </w:r>
      <w:r>
        <w:rPr>
          <w:rFonts w:ascii="Georgia" w:hAnsi="Georgia" w:cs="Georgia"/>
          <w:sz w:val="24"/>
          <w:szCs w:val="24"/>
        </w:rPr>
        <w:lastRenderedPageBreak/>
        <w:t>профориентационной работы в форме занятий, тренингов и классных часов по самоопределению.</w:t>
      </w:r>
    </w:p>
    <w:p w:rsidR="001F499A" w:rsidRDefault="00800DD5" w:rsidP="00A15909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Если мы делаем свое дело хорошо, то уже через год увидим в своей работе позитивные изменения. А помогут нам в работе книг</w:t>
      </w:r>
      <w:r>
        <w:rPr>
          <w:rFonts w:ascii="Georgia" w:hAnsi="Georgia" w:cs="Georgia"/>
          <w:sz w:val="24"/>
          <w:szCs w:val="24"/>
        </w:rPr>
        <w:t xml:space="preserve">и главных идеологов профориентации сегодня: </w:t>
      </w:r>
      <w:r>
        <w:rPr>
          <w:rFonts w:ascii="Georgia" w:hAnsi="Georgia" w:cs="Georgia"/>
          <w:sz w:val="24"/>
          <w:szCs w:val="24"/>
        </w:rPr>
        <w:t xml:space="preserve">С. Н. Чистяковой, </w:t>
      </w:r>
      <w:r>
        <w:rPr>
          <w:rFonts w:ascii="Georgia" w:hAnsi="Georgia" w:cs="Georgia"/>
          <w:sz w:val="24"/>
          <w:szCs w:val="24"/>
        </w:rPr>
        <w:t xml:space="preserve">Н. Ф. Родичева, </w:t>
      </w:r>
      <w:r>
        <w:rPr>
          <w:rFonts w:ascii="Georgia" w:hAnsi="Georgia" w:cs="Georgia"/>
          <w:sz w:val="24"/>
          <w:szCs w:val="24"/>
        </w:rPr>
        <w:t xml:space="preserve">Г. В. Резапкиной, </w:t>
      </w:r>
      <w:r>
        <w:rPr>
          <w:rFonts w:ascii="Georgia" w:hAnsi="Georgia" w:cs="Georgia"/>
          <w:sz w:val="24"/>
          <w:szCs w:val="24"/>
        </w:rPr>
        <w:t>Н. С. Пряжниковой, а также интернет-ресурсы (см. приложение 2).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i/>
          <w:iCs/>
          <w:sz w:val="24"/>
          <w:szCs w:val="24"/>
        </w:rPr>
        <w:t xml:space="preserve">Просмотр мультфильма </w:t>
      </w:r>
      <w:hyperlink r:id="rId12" w:history="1">
        <w:r>
          <w:rPr>
            <w:rFonts w:ascii="Georgia" w:hAnsi="Georgia" w:cs="Georgia"/>
            <w:i/>
            <w:iCs/>
            <w:color w:val="0000FF"/>
            <w:sz w:val="24"/>
            <w:szCs w:val="24"/>
            <w:u w:val="single"/>
          </w:rPr>
          <w:t>«Все профессии нужны»</w:t>
        </w:r>
      </w:hyperlink>
      <w:r>
        <w:rPr>
          <w:rFonts w:ascii="Georgia" w:hAnsi="Georgia" w:cs="Georgia"/>
          <w:i/>
          <w:iCs/>
          <w:sz w:val="24"/>
          <w:szCs w:val="24"/>
        </w:rPr>
        <w:t>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b/>
          <w:sz w:val="24"/>
          <w:szCs w:val="24"/>
        </w:rPr>
        <w:t>Проверим себя</w:t>
      </w:r>
    </w:p>
    <w:p w:rsidR="001F499A" w:rsidRDefault="00800DD5" w:rsidP="00A15909">
      <w:pPr>
        <w:numPr>
          <w:ilvl w:val="0"/>
          <w:numId w:val="29"/>
        </w:numPr>
        <w:spacing w:before="200"/>
        <w:jc w:val="both"/>
      </w:pPr>
      <w:r>
        <w:rPr>
          <w:rFonts w:ascii="Georgia" w:hAnsi="Georgia" w:cs="Georgia"/>
          <w:sz w:val="24"/>
          <w:szCs w:val="24"/>
        </w:rPr>
        <w:t>Объясните, как вы понимаете смысл слов Конфуция: «Выбери себе дело по душе, и тебе ни дня не придется работать»?</w:t>
      </w:r>
    </w:p>
    <w:p w:rsidR="001F499A" w:rsidRDefault="00800DD5" w:rsidP="00A15909">
      <w:pPr>
        <w:numPr>
          <w:ilvl w:val="0"/>
          <w:numId w:val="29"/>
        </w:numPr>
        <w:jc w:val="both"/>
      </w:pPr>
      <w:r>
        <w:rPr>
          <w:rFonts w:ascii="Georgia" w:hAnsi="Georgia" w:cs="Georgia"/>
          <w:sz w:val="24"/>
          <w:szCs w:val="24"/>
        </w:rPr>
        <w:t>Что определяет актуальность проблемы профориентации школьника в настоящее время?</w:t>
      </w:r>
    </w:p>
    <w:p w:rsidR="001F499A" w:rsidRDefault="00800DD5" w:rsidP="00A15909">
      <w:pPr>
        <w:numPr>
          <w:ilvl w:val="0"/>
          <w:numId w:val="29"/>
        </w:numPr>
        <w:jc w:val="both"/>
      </w:pPr>
      <w:r>
        <w:rPr>
          <w:rFonts w:ascii="Georgia" w:hAnsi="Georgia" w:cs="Georgia"/>
          <w:sz w:val="24"/>
          <w:szCs w:val="24"/>
        </w:rPr>
        <w:t>Пр</w:t>
      </w:r>
      <w:r>
        <w:rPr>
          <w:rFonts w:ascii="Georgia" w:hAnsi="Georgia" w:cs="Georgia"/>
          <w:sz w:val="24"/>
          <w:szCs w:val="24"/>
        </w:rPr>
        <w:t>иведите не менее трех аргументов, доказывающих насущную необходимость профориентационной работы в школе сегодня.</w:t>
      </w:r>
    </w:p>
    <w:p w:rsidR="001F499A" w:rsidRDefault="00800DD5" w:rsidP="00A15909">
      <w:pPr>
        <w:numPr>
          <w:ilvl w:val="0"/>
          <w:numId w:val="29"/>
        </w:numPr>
        <w:jc w:val="both"/>
      </w:pPr>
      <w:r>
        <w:rPr>
          <w:rFonts w:ascii="Georgia" w:hAnsi="Georgia" w:cs="Georgia"/>
          <w:sz w:val="24"/>
          <w:szCs w:val="24"/>
        </w:rPr>
        <w:t>Каких людей Э. Фромм называет «рыночными личностями»?</w:t>
      </w:r>
    </w:p>
    <w:p w:rsidR="001F499A" w:rsidRDefault="00800DD5" w:rsidP="00A15909">
      <w:pPr>
        <w:numPr>
          <w:ilvl w:val="0"/>
          <w:numId w:val="29"/>
        </w:numPr>
        <w:jc w:val="both"/>
      </w:pPr>
      <w:r>
        <w:rPr>
          <w:rFonts w:ascii="Georgia" w:hAnsi="Georgia" w:cs="Georgia"/>
          <w:sz w:val="24"/>
          <w:szCs w:val="24"/>
        </w:rPr>
        <w:t>Перечислите основные ошибки, которые делают выпускники школ при выборе профессии.</w:t>
      </w:r>
    </w:p>
    <w:p w:rsidR="001F499A" w:rsidRDefault="00800DD5" w:rsidP="00A15909">
      <w:pPr>
        <w:numPr>
          <w:ilvl w:val="0"/>
          <w:numId w:val="29"/>
        </w:numPr>
        <w:jc w:val="both"/>
      </w:pPr>
      <w:r>
        <w:rPr>
          <w:rFonts w:ascii="Georgia" w:hAnsi="Georgia" w:cs="Georgia"/>
          <w:sz w:val="24"/>
          <w:szCs w:val="24"/>
        </w:rPr>
        <w:t>Объясните доступно, что такое «профессиональное самоопределение школьника» и «педагогическая поддержка профессионального самоопределения школьника».</w:t>
      </w:r>
    </w:p>
    <w:p w:rsidR="001F499A" w:rsidRDefault="00800DD5" w:rsidP="00A15909">
      <w:pPr>
        <w:numPr>
          <w:ilvl w:val="0"/>
          <w:numId w:val="29"/>
        </w:numPr>
        <w:jc w:val="both"/>
      </w:pPr>
      <w:r>
        <w:rPr>
          <w:rFonts w:ascii="Georgia" w:hAnsi="Georgia" w:cs="Georgia"/>
          <w:sz w:val="24"/>
          <w:szCs w:val="24"/>
        </w:rPr>
        <w:t>Какое понятие не является элементом педагогической поддержки профессионального самоопределения школьни</w:t>
      </w:r>
      <w:r>
        <w:rPr>
          <w:rFonts w:ascii="Georgia" w:hAnsi="Georgia" w:cs="Georgia"/>
          <w:sz w:val="24"/>
          <w:szCs w:val="24"/>
        </w:rPr>
        <w:t>ка: профессиональная ориентация, ИКТ-образование, предпрофильная подготовка, профильное обучение?</w:t>
      </w:r>
    </w:p>
    <w:p w:rsidR="001F499A" w:rsidRDefault="00800DD5" w:rsidP="00A15909">
      <w:pPr>
        <w:numPr>
          <w:ilvl w:val="0"/>
          <w:numId w:val="29"/>
        </w:numPr>
        <w:spacing w:after="0"/>
        <w:jc w:val="both"/>
      </w:pPr>
      <w:r>
        <w:rPr>
          <w:rFonts w:ascii="Georgia" w:hAnsi="Georgia" w:cs="Georgia"/>
          <w:sz w:val="24"/>
          <w:szCs w:val="24"/>
        </w:rPr>
        <w:t>Какое из предложенных определений является характеристикой профессиональной ориентации:</w:t>
      </w:r>
    </w:p>
    <w:p w:rsidR="001F499A" w:rsidRDefault="001F499A"/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А. Компонент предпрофильной подготовки, который обеспечивает учащи</w:t>
      </w:r>
      <w:r>
        <w:rPr>
          <w:rFonts w:ascii="Georgia" w:hAnsi="Georgia" w:cs="Georgia"/>
          <w:sz w:val="24"/>
          <w:szCs w:val="24"/>
        </w:rPr>
        <w:t>хся и их семьи знанием об образовательных возможностях территориально доступной им образовательной среды.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Б. Изучение и оценка потенциальных профессиональных возможностей с помощью набора специальных диагностических методик.</w:t>
      </w:r>
    </w:p>
    <w:p w:rsidR="001F499A" w:rsidRDefault="00800DD5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В. Комплекс психолого-педагогич</w:t>
      </w:r>
      <w:r>
        <w:rPr>
          <w:rFonts w:ascii="Georgia" w:hAnsi="Georgia" w:cs="Georgia"/>
          <w:sz w:val="24"/>
          <w:szCs w:val="24"/>
        </w:rPr>
        <w:t>еских мероприятий, направленных на оказание помощи школьнику в выборе профессии с учетом его желания, склонностей, способностей и потребности рынка труда.</w:t>
      </w:r>
    </w:p>
    <w:p w:rsidR="001F499A" w:rsidRPr="00A15909" w:rsidRDefault="00800DD5" w:rsidP="00A15909">
      <w:pPr>
        <w:numPr>
          <w:ilvl w:val="0"/>
          <w:numId w:val="29"/>
        </w:numPr>
        <w:spacing w:before="200" w:after="0"/>
        <w:jc w:val="both"/>
      </w:pPr>
      <w:r>
        <w:rPr>
          <w:rFonts w:ascii="Georgia" w:hAnsi="Georgia" w:cs="Georgia"/>
          <w:sz w:val="24"/>
          <w:szCs w:val="24"/>
        </w:rPr>
        <w:t>Соотнесите этапы профориентации и возраст обучающихся.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6599"/>
        <w:gridCol w:w="3673"/>
      </w:tblGrid>
      <w:tr w:rsidR="00A15909" w:rsidRPr="00A15909" w:rsidTr="00A15909">
        <w:trPr>
          <w:trHeight w:val="60"/>
        </w:trPr>
        <w:tc>
          <w:tcPr>
            <w:tcW w:w="3212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1. Профильная ориентация</w:t>
            </w:r>
          </w:p>
        </w:tc>
        <w:tc>
          <w:tcPr>
            <w:tcW w:w="1788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А. 1–4-е классы</w:t>
            </w:r>
          </w:p>
        </w:tc>
      </w:tr>
      <w:tr w:rsidR="00A15909" w:rsidRPr="00A15909" w:rsidTr="00A15909">
        <w:trPr>
          <w:trHeight w:val="60"/>
        </w:trPr>
        <w:tc>
          <w:tcPr>
            <w:tcW w:w="3212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2. Проектирование после-</w:t>
            </w:r>
            <w:r w:rsidRPr="00FB2420">
              <w:rPr>
                <w:color w:val="000000"/>
                <w:sz w:val="18"/>
                <w:szCs w:val="18"/>
              </w:rPr>
              <w:br/>
              <w:t>школьного образовательно-профессионального маршрута</w:t>
            </w:r>
          </w:p>
        </w:tc>
        <w:tc>
          <w:tcPr>
            <w:tcW w:w="1788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Б. 8–9-е классы</w:t>
            </w:r>
          </w:p>
        </w:tc>
      </w:tr>
      <w:tr w:rsidR="00A15909" w:rsidRPr="00A15909" w:rsidTr="00A15909">
        <w:trPr>
          <w:trHeight w:val="60"/>
        </w:trPr>
        <w:tc>
          <w:tcPr>
            <w:tcW w:w="3212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3. Пропедевтический период</w:t>
            </w:r>
          </w:p>
        </w:tc>
        <w:tc>
          <w:tcPr>
            <w:tcW w:w="1788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В. 5–7-е классы</w:t>
            </w:r>
          </w:p>
        </w:tc>
      </w:tr>
      <w:tr w:rsidR="00A15909" w:rsidRPr="00A15909" w:rsidTr="00A15909">
        <w:trPr>
          <w:trHeight w:val="60"/>
        </w:trPr>
        <w:tc>
          <w:tcPr>
            <w:tcW w:w="3212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4. Поисково-зондирующий этап</w:t>
            </w:r>
          </w:p>
        </w:tc>
        <w:tc>
          <w:tcPr>
            <w:tcW w:w="1788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Г. 10–11-е классы</w:t>
            </w:r>
          </w:p>
        </w:tc>
      </w:tr>
    </w:tbl>
    <w:p w:rsidR="001F499A" w:rsidRDefault="00800DD5" w:rsidP="00A15909">
      <w:pPr>
        <w:numPr>
          <w:ilvl w:val="0"/>
          <w:numId w:val="29"/>
        </w:numPr>
        <w:spacing w:before="200" w:after="0"/>
        <w:jc w:val="both"/>
      </w:pPr>
      <w:r>
        <w:rPr>
          <w:rFonts w:ascii="Georgia" w:hAnsi="Georgia" w:cs="Georgia"/>
          <w:sz w:val="24"/>
          <w:szCs w:val="24"/>
        </w:rPr>
        <w:lastRenderedPageBreak/>
        <w:t>На какие профессии с учетом перспективы российского рынка труда вы бы не ориентировали сегодняшних выпускников 10−11-х классов?</w:t>
      </w:r>
    </w:p>
    <w:p w:rsidR="001F499A" w:rsidRDefault="001F499A"/>
    <w:p w:rsidR="001F499A" w:rsidRDefault="00800DD5">
      <w:pPr>
        <w:spacing w:after="150"/>
      </w:pPr>
      <w:r>
        <w:rPr>
          <w:rFonts w:ascii="Georgia" w:hAnsi="Georgia" w:cs="Georgia"/>
          <w:b/>
          <w:sz w:val="28"/>
          <w:szCs w:val="28"/>
        </w:rPr>
        <w:t>Решение педагогического совета</w:t>
      </w:r>
    </w:p>
    <w:p w:rsidR="001F499A" w:rsidRPr="00A15909" w:rsidRDefault="00800DD5" w:rsidP="00A15909">
      <w:pPr>
        <w:numPr>
          <w:ilvl w:val="0"/>
          <w:numId w:val="31"/>
        </w:numPr>
        <w:spacing w:before="200" w:after="0"/>
        <w:jc w:val="both"/>
      </w:pPr>
      <w:r>
        <w:rPr>
          <w:rFonts w:ascii="Georgia" w:hAnsi="Georgia" w:cs="Georgia"/>
          <w:sz w:val="24"/>
          <w:szCs w:val="24"/>
        </w:rPr>
        <w:t>Направить все усилия коллектива на создание целевой программы по профориентации, определив сл</w:t>
      </w:r>
      <w:r>
        <w:rPr>
          <w:rFonts w:ascii="Georgia" w:hAnsi="Georgia" w:cs="Georgia"/>
          <w:sz w:val="24"/>
          <w:szCs w:val="24"/>
        </w:rPr>
        <w:t>едующие тактические задачи.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/>
      </w:tblPr>
      <w:tblGrid>
        <w:gridCol w:w="7640"/>
        <w:gridCol w:w="2632"/>
      </w:tblGrid>
      <w:tr w:rsidR="00A15909" w:rsidRPr="00A15909" w:rsidTr="00A15909">
        <w:trPr>
          <w:trHeight w:val="60"/>
        </w:trPr>
        <w:tc>
          <w:tcPr>
            <w:tcW w:w="3719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15909">
              <w:rPr>
                <w:b/>
                <w:bCs/>
                <w:i/>
                <w:iCs/>
                <w:color w:val="000000"/>
                <w:sz w:val="18"/>
                <w:szCs w:val="18"/>
              </w:rPr>
              <w:t>Задачи</w:t>
            </w:r>
          </w:p>
        </w:tc>
        <w:tc>
          <w:tcPr>
            <w:tcW w:w="1281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15909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Ответственные</w:t>
            </w:r>
          </w:p>
        </w:tc>
      </w:tr>
      <w:tr w:rsidR="00A15909" w:rsidRPr="00A15909" w:rsidTr="00A15909">
        <w:trPr>
          <w:trHeight w:val="60"/>
        </w:trPr>
        <w:tc>
          <w:tcPr>
            <w:tcW w:w="3719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A15909">
              <w:rPr>
                <w:color w:val="000000"/>
                <w:sz w:val="18"/>
                <w:szCs w:val="18"/>
              </w:rPr>
              <w:t xml:space="preserve">Провести комплексный проблемно-ориентированный анализ деятельности коллектива по педагогической поддержке профессионального </w:t>
            </w:r>
            <w:r w:rsidRPr="00FB2420">
              <w:rPr>
                <w:color w:val="000000"/>
                <w:sz w:val="18"/>
                <w:szCs w:val="18"/>
              </w:rPr>
              <w:t>самоопределения школьника, в частности профессиональной ориентации</w:t>
            </w:r>
          </w:p>
        </w:tc>
        <w:tc>
          <w:tcPr>
            <w:tcW w:w="1281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Зам. директора по УВР, педагог-психолог</w:t>
            </w:r>
          </w:p>
        </w:tc>
      </w:tr>
      <w:tr w:rsidR="00A15909" w:rsidRPr="00A15909" w:rsidTr="00A15909">
        <w:trPr>
          <w:trHeight w:val="60"/>
        </w:trPr>
        <w:tc>
          <w:tcPr>
            <w:tcW w:w="3719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Начать сбор материалов для создания программы по возрастным группам через работу творческих групп классных руководителей</w:t>
            </w:r>
          </w:p>
        </w:tc>
        <w:tc>
          <w:tcPr>
            <w:tcW w:w="1281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Руководитель ШМО классных руководителей</w:t>
            </w:r>
          </w:p>
        </w:tc>
      </w:tr>
      <w:tr w:rsidR="00A15909" w:rsidRPr="00A15909" w:rsidTr="00A15909">
        <w:trPr>
          <w:trHeight w:val="60"/>
        </w:trPr>
        <w:tc>
          <w:tcPr>
            <w:tcW w:w="3719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Провести тщательный отбор психодиагностических методик, тестов в зависимости от возраста обучающихся с оформлением подробных методических рекомендаций классным руководителям</w:t>
            </w:r>
          </w:p>
        </w:tc>
        <w:tc>
          <w:tcPr>
            <w:tcW w:w="1281" w:type="pct"/>
          </w:tcPr>
          <w:p w:rsidR="00A15909" w:rsidRPr="00FB2420" w:rsidRDefault="00A15909" w:rsidP="00A15909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textAlignment w:val="center"/>
              <w:rPr>
                <w:color w:val="000000"/>
                <w:sz w:val="18"/>
                <w:szCs w:val="18"/>
              </w:rPr>
            </w:pPr>
            <w:r w:rsidRPr="00FB2420">
              <w:rPr>
                <w:color w:val="000000"/>
                <w:sz w:val="18"/>
                <w:szCs w:val="18"/>
              </w:rPr>
              <w:t>Педагог-психолог</w:t>
            </w:r>
          </w:p>
        </w:tc>
      </w:tr>
    </w:tbl>
    <w:p w:rsidR="001F499A" w:rsidRDefault="00800DD5">
      <w:r>
        <w:rPr>
          <w:rFonts w:ascii="Georgia" w:hAnsi="Georgia" w:cs="Georgia"/>
          <w:sz w:val="24"/>
          <w:szCs w:val="24"/>
        </w:rPr>
        <w:t xml:space="preserve">  </w:t>
      </w:r>
    </w:p>
    <w:p w:rsidR="001F499A" w:rsidRDefault="00800DD5" w:rsidP="00A15909">
      <w:pPr>
        <w:numPr>
          <w:ilvl w:val="0"/>
          <w:numId w:val="31"/>
        </w:numPr>
        <w:spacing w:before="200"/>
        <w:jc w:val="both"/>
      </w:pPr>
      <w:r>
        <w:rPr>
          <w:rFonts w:ascii="Georgia" w:hAnsi="Georgia" w:cs="Georgia"/>
          <w:sz w:val="24"/>
          <w:szCs w:val="24"/>
        </w:rPr>
        <w:t>Всем учителям-предметникам школы ознакомиться с «Атласом новых профессий» с целью пропаганды новых профессий на</w:t>
      </w:r>
      <w:r>
        <w:rPr>
          <w:rFonts w:ascii="Georgia" w:hAnsi="Georgia" w:cs="Georgia"/>
          <w:sz w:val="24"/>
          <w:szCs w:val="24"/>
        </w:rPr>
        <w:t> своих уроках.</w:t>
      </w:r>
    </w:p>
    <w:p w:rsidR="001F499A" w:rsidRDefault="00800DD5" w:rsidP="00A15909">
      <w:pPr>
        <w:numPr>
          <w:ilvl w:val="0"/>
          <w:numId w:val="31"/>
        </w:numPr>
        <w:jc w:val="both"/>
      </w:pPr>
      <w:r>
        <w:rPr>
          <w:rFonts w:ascii="Georgia" w:hAnsi="Georgia" w:cs="Georgia"/>
          <w:sz w:val="24"/>
          <w:szCs w:val="24"/>
        </w:rPr>
        <w:t>Классным руководителям 8−11-х классов ознакомить обучающихся и их родителей с «Атласом новых профессий», с перспективами развития рынка труда, со списком востребованных профессий ближайшего будущего с целью коррекции профессионального выб</w:t>
      </w:r>
      <w:r>
        <w:rPr>
          <w:rFonts w:ascii="Georgia" w:hAnsi="Georgia" w:cs="Georgia"/>
          <w:sz w:val="24"/>
          <w:szCs w:val="24"/>
        </w:rPr>
        <w:t>ора выпускников.</w:t>
      </w:r>
    </w:p>
    <w:p w:rsidR="001F499A" w:rsidRDefault="00800DD5" w:rsidP="00A15909">
      <w:pPr>
        <w:numPr>
          <w:ilvl w:val="0"/>
          <w:numId w:val="31"/>
        </w:numPr>
        <w:spacing w:after="0"/>
        <w:jc w:val="both"/>
      </w:pPr>
      <w:r>
        <w:rPr>
          <w:rFonts w:ascii="Georgia" w:hAnsi="Georgia" w:cs="Georgia"/>
          <w:sz w:val="24"/>
          <w:szCs w:val="24"/>
        </w:rPr>
        <w:t>Включить обучающихся школы в исследовательскую и творческую деятельность в рамках профориентации:</w:t>
      </w:r>
    </w:p>
    <w:p w:rsidR="001F499A" w:rsidRDefault="001F499A"/>
    <w:p w:rsidR="001F499A" w:rsidRDefault="00800DD5" w:rsidP="00A15909">
      <w:pPr>
        <w:numPr>
          <w:ilvl w:val="0"/>
          <w:numId w:val="32"/>
        </w:numPr>
        <w:jc w:val="both"/>
      </w:pPr>
      <w:r>
        <w:rPr>
          <w:rFonts w:ascii="Georgia" w:hAnsi="Georgia" w:cs="Georgia"/>
          <w:sz w:val="24"/>
          <w:szCs w:val="24"/>
        </w:rPr>
        <w:t>в каждом классе провести мини-исследование по теме «Профессии родителей нашего класса» (ответственные — классные руководители);</w:t>
      </w:r>
    </w:p>
    <w:p w:rsidR="001F499A" w:rsidRDefault="00800DD5" w:rsidP="00A15909">
      <w:pPr>
        <w:numPr>
          <w:ilvl w:val="0"/>
          <w:numId w:val="32"/>
        </w:numPr>
        <w:jc w:val="both"/>
      </w:pPr>
      <w:r>
        <w:rPr>
          <w:rFonts w:ascii="Georgia" w:hAnsi="Georgia" w:cs="Georgia"/>
          <w:sz w:val="24"/>
          <w:szCs w:val="24"/>
        </w:rPr>
        <w:t>прове</w:t>
      </w:r>
      <w:r>
        <w:rPr>
          <w:rFonts w:ascii="Georgia" w:hAnsi="Georgia" w:cs="Georgia"/>
          <w:sz w:val="24"/>
          <w:szCs w:val="24"/>
        </w:rPr>
        <w:t>сти исследовательскую работу «Профессиональный и жизненный выбор выпускников нашей школы XXI века» (ответственные — ученики и классные руководители 8−10-х классов);</w:t>
      </w:r>
    </w:p>
    <w:p w:rsidR="001F499A" w:rsidRDefault="00800DD5" w:rsidP="00A15909">
      <w:pPr>
        <w:numPr>
          <w:ilvl w:val="0"/>
          <w:numId w:val="32"/>
        </w:numPr>
        <w:jc w:val="both"/>
      </w:pPr>
      <w:r>
        <w:rPr>
          <w:rFonts w:ascii="Georgia" w:hAnsi="Georgia" w:cs="Georgia"/>
          <w:sz w:val="24"/>
          <w:szCs w:val="24"/>
        </w:rPr>
        <w:t>провести исследовательскую работу «Предприятия и профессии нашего поселка» (ответственные</w:t>
      </w:r>
      <w:r>
        <w:rPr>
          <w:rFonts w:ascii="Georgia" w:hAnsi="Georgia" w:cs="Georgia"/>
          <w:sz w:val="24"/>
          <w:szCs w:val="24"/>
        </w:rPr>
        <w:t> — обучающиеся 5−7-х классов);</w:t>
      </w:r>
    </w:p>
    <w:p w:rsidR="001F499A" w:rsidRDefault="00800DD5" w:rsidP="00A15909">
      <w:pPr>
        <w:numPr>
          <w:ilvl w:val="0"/>
          <w:numId w:val="3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организовать внутришкольный конкурс эссе, презентаций и проектов «Атлас новых профессий: загляни в будущее» для учащихся 5−11-х классов (ответственный — зам. директора по воспитательной работе).</w:t>
      </w:r>
    </w:p>
    <w:p w:rsidR="001F499A" w:rsidRDefault="001F499A"/>
    <w:p w:rsidR="001F499A" w:rsidRDefault="00800DD5">
      <w:r>
        <w:rPr>
          <w:noProof/>
        </w:rPr>
        <w:drawing>
          <wp:inline distT="0" distB="0" distL="0" distR="0">
            <wp:extent cx="176022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99A" w:rsidRDefault="001F499A">
      <w:hyperlink r:id="rId13" w:history="1">
        <w:r w:rsidR="00800DD5">
          <w:rPr>
            <w:rFonts w:ascii="Georgia" w:hAnsi="Georgia" w:cs="Georgia"/>
            <w:i/>
            <w:iCs/>
            <w:color w:val="0000FF"/>
            <w:sz w:val="24"/>
            <w:szCs w:val="24"/>
            <w:u w:val="single"/>
          </w:rPr>
          <w:t>http://www.direktoria.org</w:t>
        </w:r>
      </w:hyperlink>
    </w:p>
    <w:p w:rsidR="001F499A" w:rsidRDefault="00800DD5">
      <w:pPr>
        <w:spacing w:after="10"/>
      </w:pPr>
      <w:r>
        <w:rPr>
          <w:rFonts w:ascii="Georgia" w:hAnsi="Georgia" w:cs="Georgia"/>
          <w:i/>
          <w:iCs/>
          <w:sz w:val="22"/>
          <w:szCs w:val="22"/>
        </w:rPr>
        <w:t>© Информационная система «Директория», 2016</w:t>
      </w:r>
    </w:p>
    <w:p w:rsidR="001F499A" w:rsidRDefault="00800DD5">
      <w:pPr>
        <w:spacing w:after="10"/>
      </w:pPr>
      <w:r>
        <w:rPr>
          <w:rFonts w:ascii="Georgia" w:hAnsi="Georgia" w:cs="Georgia"/>
          <w:i/>
          <w:iCs/>
          <w:sz w:val="22"/>
          <w:szCs w:val="22"/>
        </w:rPr>
        <w:t>© Практика административной работы в школе №5 (116), 2016</w:t>
      </w:r>
    </w:p>
    <w:sectPr w:rsidR="001F499A" w:rsidSect="001F499A">
      <w:footerReference w:type="default" r:id="rId14"/>
      <w:pgSz w:w="11906" w:h="16838"/>
      <w:pgMar w:top="800" w:right="800" w:bottom="800" w:left="10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99A" w:rsidRDefault="001F499A" w:rsidP="001F499A">
      <w:pPr>
        <w:spacing w:after="0" w:line="240" w:lineRule="auto"/>
      </w:pPr>
      <w:r>
        <w:separator/>
      </w:r>
    </w:p>
  </w:endnote>
  <w:endnote w:type="continuationSeparator" w:id="1">
    <w:p w:rsidR="001F499A" w:rsidRDefault="001F499A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99A" w:rsidRDefault="00800DD5">
    <w:pPr>
      <w:jc w:val="center"/>
    </w:pPr>
    <w:r>
      <w:rPr>
        <w:rFonts w:ascii="Georgia" w:hAnsi="Georgia" w:cs="Georgia"/>
        <w:b/>
      </w:rPr>
      <w:t xml:space="preserve">~ </w:t>
    </w:r>
    <w:r w:rsidR="001F499A">
      <w:fldChar w:fldCharType="begin"/>
    </w:r>
    <w:r>
      <w:rPr>
        <w:rFonts w:ascii="Georgia" w:hAnsi="Georgia" w:cs="Georgia"/>
        <w:b/>
      </w:rPr>
      <w:instrText>PAGE</w:instrText>
    </w:r>
    <w:r w:rsidR="00AF2371">
      <w:fldChar w:fldCharType="separate"/>
    </w:r>
    <w:r>
      <w:rPr>
        <w:rFonts w:ascii="Georgia" w:hAnsi="Georgia" w:cs="Georgia"/>
        <w:b/>
        <w:noProof/>
      </w:rPr>
      <w:t>18</w:t>
    </w:r>
    <w:r w:rsidR="001F499A">
      <w:fldChar w:fldCharType="end"/>
    </w:r>
    <w:r>
      <w:rPr>
        <w:rFonts w:ascii="Georgia" w:hAnsi="Georgia" w:cs="Georgia"/>
        <w:b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99A" w:rsidRDefault="001F499A" w:rsidP="001F499A">
      <w:pPr>
        <w:spacing w:after="0" w:line="240" w:lineRule="auto"/>
      </w:pPr>
      <w:r>
        <w:separator/>
      </w:r>
    </w:p>
  </w:footnote>
  <w:footnote w:type="continuationSeparator" w:id="1">
    <w:p w:rsidR="001F499A" w:rsidRDefault="001F499A" w:rsidP="001F499A">
      <w:pPr>
        <w:spacing w:after="0" w:line="240" w:lineRule="auto"/>
      </w:pPr>
      <w:r>
        <w:continuationSeparator/>
      </w:r>
    </w:p>
  </w:footnote>
  <w:footnote w:id="2">
    <w:p w:rsidR="00AF2371" w:rsidRPr="00AF2371" w:rsidRDefault="00AF2371" w:rsidP="00AF2371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>
        <w:t xml:space="preserve"> </w:t>
      </w:r>
      <w:r w:rsidRPr="00AF2371">
        <w:rPr>
          <w:rFonts w:ascii="Georgia" w:hAnsi="Georgia" w:cs="Georgia"/>
        </w:rPr>
        <w:t>Если в результате сложения получается двузначное число, надо сложить цифры, чтобы получить однозначное. Например: 10=1+0=1.</w:t>
      </w:r>
    </w:p>
  </w:footnote>
  <w:footnote w:id="3">
    <w:p w:rsidR="00AF2371" w:rsidRPr="00AF2371" w:rsidRDefault="00AF2371" w:rsidP="00AF2371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>
        <w:t xml:space="preserve"> </w:t>
      </w:r>
      <w:r w:rsidRPr="00AF2371">
        <w:rPr>
          <w:rFonts w:ascii="Georgia" w:hAnsi="Georgia" w:cs="Georgia"/>
        </w:rPr>
        <w:t>Крапивянская С.О. и др. Выбор профессии: оценка готовности школьников: 9–11-е классы / под ред. С.Н. Чистяковой. — М.: ВАКО, 2009.</w:t>
      </w:r>
    </w:p>
  </w:footnote>
  <w:footnote w:id="4">
    <w:p w:rsidR="00AF2371" w:rsidRPr="00AF2371" w:rsidRDefault="00AF2371" w:rsidP="00AF2371">
      <w:pPr>
        <w:pStyle w:val="a4"/>
        <w:jc w:val="both"/>
        <w:rPr>
          <w:lang w:val="en-US"/>
        </w:rPr>
      </w:pPr>
      <w:r>
        <w:rPr>
          <w:rStyle w:val="a6"/>
        </w:rPr>
        <w:footnoteRef/>
      </w:r>
      <w:r>
        <w:t xml:space="preserve"> </w:t>
      </w:r>
      <w:r w:rsidRPr="00AF2371">
        <w:rPr>
          <w:rFonts w:ascii="Georgia" w:hAnsi="Georgia" w:cs="Georgia"/>
        </w:rPr>
        <w:t>Крапивянская С.О. и др. Указ. соч.</w:t>
      </w:r>
    </w:p>
  </w:footnote>
  <w:footnote w:id="5">
    <w:p w:rsidR="00A15909" w:rsidRPr="00A15909" w:rsidRDefault="00A15909" w:rsidP="00A1590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15909">
        <w:rPr>
          <w:rFonts w:ascii="Georgia" w:hAnsi="Georgia" w:cs="Georgia"/>
          <w:iCs/>
        </w:rPr>
        <w:t>Чистякова С.Н. Педагогическое сопровождение самоопределения школьников: методическое пособие для профильной и профессиональной ориентации и профильного обучения школьников. — М.: Издательский центр «Академия», 2007.</w:t>
      </w:r>
    </w:p>
  </w:footnote>
  <w:footnote w:id="6">
    <w:p w:rsidR="00A15909" w:rsidRPr="00A15909" w:rsidRDefault="00A15909" w:rsidP="00A1590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15909">
        <w:rPr>
          <w:rFonts w:ascii="Georgia" w:hAnsi="Georgia" w:cs="Georgia"/>
        </w:rPr>
        <w:t>Профессиограммы. Матрица выбора профессии / Резапкина Г.В. Скорая помощь в выборе профессии: практическое руководство для педагогов и школьных психологов. — М.: Генезис, 2010.</w:t>
      </w:r>
    </w:p>
  </w:footnote>
  <w:footnote w:id="7">
    <w:p w:rsidR="00A15909" w:rsidRPr="00A15909" w:rsidRDefault="00A15909" w:rsidP="00A1590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15909">
        <w:rPr>
          <w:rFonts w:ascii="Georgia" w:hAnsi="Georgia" w:cs="Georgia"/>
        </w:rPr>
        <w:t>Чистякова С.Н. Педагогическое сопровождение самоопределения школьников: методическое пособие для профильной и профессиональной ориентации и профильного обучения школьников. — М.: Издательский центр «Академия», 2007.</w:t>
      </w:r>
    </w:p>
  </w:footnote>
  <w:footnote w:id="8">
    <w:p w:rsidR="00A15909" w:rsidRPr="00A15909" w:rsidRDefault="00A15909" w:rsidP="00A1590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15909">
        <w:rPr>
          <w:rFonts w:ascii="Georgia" w:hAnsi="Georgia" w:cs="Georgia"/>
        </w:rPr>
        <w:t>Пряжников Н.С. Профориентация в школе и колледже: игры, упражнения, опросники (8–11-е классы). — М.: ВАКО, 2006.</w:t>
      </w:r>
    </w:p>
  </w:footnote>
  <w:footnote w:id="9">
    <w:p w:rsidR="00A15909" w:rsidRPr="00A15909" w:rsidRDefault="00A15909" w:rsidP="00A1590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15909">
        <w:rPr>
          <w:rFonts w:ascii="Georgia" w:hAnsi="Georgia" w:cs="Georgia"/>
        </w:rPr>
        <w:t>Лукша П. и др. Атлас новых профессий. — М.: Агентство стратегических инициатив, Сколково, 2014.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B77"/>
    <w:multiLevelType w:val="hybridMultilevel"/>
    <w:tmpl w:val="56BC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F7CAD"/>
    <w:multiLevelType w:val="hybridMultilevel"/>
    <w:tmpl w:val="72B04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E3CFA"/>
    <w:multiLevelType w:val="hybridMultilevel"/>
    <w:tmpl w:val="E0A81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0E0407"/>
    <w:multiLevelType w:val="hybridMultilevel"/>
    <w:tmpl w:val="F0B0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C6D35"/>
    <w:multiLevelType w:val="hybridMultilevel"/>
    <w:tmpl w:val="B85A0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214EF"/>
    <w:multiLevelType w:val="hybridMultilevel"/>
    <w:tmpl w:val="B24C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017A5"/>
    <w:multiLevelType w:val="hybridMultilevel"/>
    <w:tmpl w:val="7180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E4629E5"/>
    <w:multiLevelType w:val="hybridMultilevel"/>
    <w:tmpl w:val="F8ECF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22133"/>
    <w:multiLevelType w:val="hybridMultilevel"/>
    <w:tmpl w:val="8E90C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628F8"/>
    <w:multiLevelType w:val="hybridMultilevel"/>
    <w:tmpl w:val="E3D2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4531B"/>
    <w:multiLevelType w:val="hybridMultilevel"/>
    <w:tmpl w:val="DB64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CC005D0"/>
    <w:multiLevelType w:val="hybridMultilevel"/>
    <w:tmpl w:val="32B80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D72F4"/>
    <w:multiLevelType w:val="hybridMultilevel"/>
    <w:tmpl w:val="8CBC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4057EFA"/>
    <w:multiLevelType w:val="hybridMultilevel"/>
    <w:tmpl w:val="3A7E7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22DDF"/>
    <w:multiLevelType w:val="hybridMultilevel"/>
    <w:tmpl w:val="24A89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BC907BE"/>
    <w:multiLevelType w:val="hybridMultilevel"/>
    <w:tmpl w:val="794E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E78A5"/>
    <w:multiLevelType w:val="hybridMultilevel"/>
    <w:tmpl w:val="4F6A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020AE"/>
    <w:multiLevelType w:val="hybridMultilevel"/>
    <w:tmpl w:val="E8F6B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951A8"/>
    <w:multiLevelType w:val="hybridMultilevel"/>
    <w:tmpl w:val="A2F2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B85039"/>
    <w:multiLevelType w:val="hybridMultilevel"/>
    <w:tmpl w:val="30AC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47E5E43"/>
    <w:multiLevelType w:val="hybridMultilevel"/>
    <w:tmpl w:val="14EE3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97430"/>
    <w:multiLevelType w:val="hybridMultilevel"/>
    <w:tmpl w:val="51C43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FE716EE"/>
    <w:multiLevelType w:val="hybridMultilevel"/>
    <w:tmpl w:val="95185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27"/>
  </w:num>
  <w:num w:numId="5">
    <w:abstractNumId w:val="20"/>
  </w:num>
  <w:num w:numId="6">
    <w:abstractNumId w:val="30"/>
  </w:num>
  <w:num w:numId="7">
    <w:abstractNumId w:val="8"/>
  </w:num>
  <w:num w:numId="8">
    <w:abstractNumId w:val="13"/>
  </w:num>
  <w:num w:numId="9">
    <w:abstractNumId w:val="3"/>
  </w:num>
  <w:num w:numId="10">
    <w:abstractNumId w:val="25"/>
  </w:num>
  <w:num w:numId="11">
    <w:abstractNumId w:val="23"/>
  </w:num>
  <w:num w:numId="12">
    <w:abstractNumId w:val="0"/>
  </w:num>
  <w:num w:numId="13">
    <w:abstractNumId w:val="28"/>
  </w:num>
  <w:num w:numId="14">
    <w:abstractNumId w:val="5"/>
  </w:num>
  <w:num w:numId="15">
    <w:abstractNumId w:val="15"/>
  </w:num>
  <w:num w:numId="16">
    <w:abstractNumId w:val="31"/>
  </w:num>
  <w:num w:numId="17">
    <w:abstractNumId w:val="11"/>
  </w:num>
  <w:num w:numId="18">
    <w:abstractNumId w:val="24"/>
  </w:num>
  <w:num w:numId="19">
    <w:abstractNumId w:val="2"/>
  </w:num>
  <w:num w:numId="20">
    <w:abstractNumId w:val="1"/>
  </w:num>
  <w:num w:numId="21">
    <w:abstractNumId w:val="7"/>
  </w:num>
  <w:num w:numId="22">
    <w:abstractNumId w:val="14"/>
  </w:num>
  <w:num w:numId="23">
    <w:abstractNumId w:val="10"/>
  </w:num>
  <w:num w:numId="24">
    <w:abstractNumId w:val="22"/>
  </w:num>
  <w:num w:numId="25">
    <w:abstractNumId w:val="26"/>
  </w:num>
  <w:num w:numId="26">
    <w:abstractNumId w:val="19"/>
  </w:num>
  <w:num w:numId="27">
    <w:abstractNumId w:val="6"/>
  </w:num>
  <w:num w:numId="28">
    <w:abstractNumId w:val="29"/>
  </w:num>
  <w:num w:numId="29">
    <w:abstractNumId w:val="4"/>
  </w:num>
  <w:num w:numId="30">
    <w:abstractNumId w:val="9"/>
  </w:num>
  <w:num w:numId="31">
    <w:abstractNumId w:val="12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F499A"/>
    <w:rsid w:val="001F499A"/>
    <w:rsid w:val="00800DD5"/>
    <w:rsid w:val="00A15909"/>
    <w:rsid w:val="00AF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1F499A"/>
    <w:tblPr>
      <w:tblCellMar>
        <w:top w:w="300" w:type="dxa"/>
        <w:left w:w="200" w:type="dxa"/>
        <w:bottom w:w="70" w:type="dxa"/>
        <w:right w:w="200" w:type="dxa"/>
      </w:tblCellMar>
    </w:tblPr>
  </w:style>
  <w:style w:type="table" w:styleId="a3">
    <w:name w:val="Table Grid"/>
    <w:basedOn w:val="a1"/>
    <w:uiPriority w:val="59"/>
    <w:rsid w:val="00AF237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F2371"/>
  </w:style>
  <w:style w:type="character" w:customStyle="1" w:styleId="a5">
    <w:name w:val="Текст сноски Знак"/>
    <w:basedOn w:val="a0"/>
    <w:link w:val="a4"/>
    <w:uiPriority w:val="99"/>
    <w:semiHidden/>
    <w:rsid w:val="00AF2371"/>
  </w:style>
  <w:style w:type="character" w:styleId="a6">
    <w:name w:val="footnote reference"/>
    <w:basedOn w:val="a0"/>
    <w:uiPriority w:val="99"/>
    <w:semiHidden/>
    <w:unhideWhenUsed/>
    <w:rsid w:val="00AF23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irektor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p.september.ru/php/https://www.youtube.com/watch?v=YVNCcjIsXH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Jtu_uvaj8S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NDeem32lFi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5770</Words>
  <Characters>32892</Characters>
  <Application>Microsoft Office Word</Application>
  <DocSecurity>0</DocSecurity>
  <Lines>274</Lines>
  <Paragraphs>77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38585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2016-06-27T14:07:00Z</dcterms:created>
  <dcterms:modified xsi:type="dcterms:W3CDTF">2016-06-27T14:07:00Z</dcterms:modified>
  <cp:category/>
</cp:coreProperties>
</file>