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</w:pPr>
      <w:r>
        <w:pict>
          <v:shape type="#_x0000_t75" style="width:185px;height:24px">
            <v:imagedata r:id="rId7" o:title=""/>
          </v:shape>
        </w:pict>
      </w:r>
    </w:p>
    <w:p>
      <w:pPr>
        <w:jc w:val="left"/>
        <w:spacing w:after="500"/>
      </w:pPr>
      <w:r>
        <w:rPr>
          <w:rFonts w:ascii="Georgia" w:hAnsi="Georgia" w:cs="Georgia"/>
          <w:sz w:val="64"/>
          <w:szCs w:val="64"/>
          <w:i/>
          <w:iCs/>
        </w:rPr>
        <w:t xml:space="preserve">Если вас настиг стресс</w:t>
      </w:r>
    </w:p>
    <w:tbl>
      <w:tblPr>
        <w:tblStyle w:val="temp_table_style"/>
      </w:tblPr>
      <w:tblGrid>
        <w:gridCol w:w="10056" w:type="dxa"/>
      </w:tblGrid>
      <w:tr>
        <w:tc>
          <w:tcPr>
            <w:tcW w:w="15000" w:type="dxa"/>
            <w:vAlign w:val="both"/>
            <w:tcBorders>
              <w:top w:val="single" w:sz="7" w:color="000000"/>
              <w:left w:val="single" w:sz="7" w:color="ffffff"/>
              <w:right w:val="single" w:sz="7" w:color="ffffff"/>
              <w:bottom w:val="single" w:sz="7" w:color="000000"/>
            </w:tcBorders>
          </w:tcPr>
          <w:p>
            <w:pPr>
              <w:jc w:val="left"/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 xml:space="preserve">Бакурадзе Андрей Бондович,</w:t>
            </w:r>
            <w:r>
              <w:rPr>
                <w:rFonts w:ascii="Georgia" w:hAnsi="Georgia" w:cs="Georgia"/>
                <w:i/>
                <w:iCs/>
              </w:rPr>
              <w:t xml:space="preserve"> доктор философских наук</w:t>
            </w:r>
          </w:p>
          <w:p>
            <w:r>
              <w:rPr>
                <w:rFonts w:ascii="Georgia" w:hAnsi="Georgia" w:cs="Georgia"/>
                <w:i/>
                <w:iCs/>
              </w:rPr>
              <w:t xml:space="preserve">главный редактор журнала "Практика административной работы в школе" ООО ИФ "Сентябрь"</w:t>
            </w:r>
          </w:p>
        </w:tc>
      </w:tr>
    </w:tbl>
    <w:p/>
    <w:p>
      <w:pPr>
        <w:jc w:val="both"/>
        <w:spacing w:after="400"/>
      </w:pPr>
      <w:r>
        <w:rPr>
          <w:rFonts w:ascii="Georgia" w:hAnsi="Georgia" w:cs="Georgia"/>
          <w:sz w:val="24"/>
          <w:szCs w:val="24"/>
          <w:b/>
        </w:rPr>
        <w:t xml:space="preserve">Главный редактор делится с читателями некоторыми простыми, проверенными на практике способами снятия накопившейся усталости и стресса.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Дорогие друзья!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Подходит к экватору очередной учебный год, и от вороха повседневных дел у каждого из нас постепенно накапливается усталость. Ежедневно наш мозг пытается обработать гигантское количество как полезной, так и ненужной информации, что заставляет нас находиться в постоянном напряжении. Все это делает нас уязвимыми для стресса, который, как известно, несет множество негативных последствий.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Как преодолеть стресс? Существует множество средств, но мне хотелось бы напомнить вам наиболее простые, проверенные на практике (в том числе и автором этих строк).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Самый простой способ релаксации — послушать легкую музыку. Ее позитивное влияние на самочувствие не подлежит сомнению. Она способна умиротворить обеспокоенного человека, быстро отвлечь от негативных мыслей, суеты, внести спокойствие в поведение.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Наряду с работой важно заниматься еще каким-либо интересным для вас делом. Это может быть что угодно: забота о домашнем питомце, кулинария, чтение книг, занятия спортом, танцами, походы и другие занятия. Самочувствие человека существенно улучшается, когда он начинает заниматься любимым делом, которое приносит радость.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Проводите больше времени на природе. Свежий воздух, наблюдения за цветами и деревьями, птицами, животными способны побороть любой стресс. Даже простое рассматривание любых природных объектов, таких как сугробы, облака, звезды, способно благотворно влиять на самочувствие. Спокойствие и умиротворенность окружающей природы всегда передаются человеку.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Ну и смех, который является весьма приятным способом снятия стресса. Когда человек смеется, в его организме вырабатываются эндорфины, которые являются естественными борцами со стрессом. Посмотрите смешное видео, прочитайте смешной рассказ или анекдот. В Интернете всегда можно найти большое количество материалов подобного рода.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Конечно, никто не отрицает и другие, более сложные способы борьбы со стрессом: медитацию, массаж, йогу. Но для начала стоит попробовать то, что наиболее доступно, что не требует от человека каких-либо усилий.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Хорошего вам настроения и крепкого здоровья!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С уважением, Андрей Бакурадзе, главный редактор</w:t>
      </w:r>
    </w:p>
    <w:p>
      <w:pPr>
        <w:jc w:val="both"/>
        <w:spacing w:after="150"/>
      </w:pPr>
    </w:p>
    <w:p/>
    <w:p/>
    <w:p/>
    <w:p/>
    <w:p/>
    <w:p>
      <w:pPr>
        <w:jc w:val="left"/>
      </w:pPr>
      <w:r>
        <w:pict>
          <v:shape type="#_x0000_t75" style="width:185px;height:24px">
            <v:imagedata r:id="rId8" o:title=""/>
          </v:shape>
        </w:pict>
      </w:r>
    </w:p>
    <w:p>
      <w:hyperlink r:id="rId9" w:history="1">
        <w:r>
          <w:rPr>
            <w:rFonts w:ascii="Georgia" w:hAnsi="Georgia" w:cs="Georgia"/>
            <w:color w:val="0000FF"/>
            <w:sz w:val="24"/>
            <w:szCs w:val="24"/>
            <w:i/>
            <w:iCs/>
            <w:u w:val="single"/>
          </w:rPr>
          <w:t xml:space="preserve">http://www.direktoria.org</w:t>
        </w:r>
      </w:hyperlink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Информационная система «Директория», 2023</w:t>
      </w:r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Практика административной работы в школе №8 (175), 2023</w:t>
      </w:r>
    </w:p>
    <w:sectPr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Georgia" w:hAnsi="Georgia" w:cs="Georgia"/>
        <w:b/>
      </w:rPr>
      <w:t xml:space="preserve">~ </w:t>
    </w:r>
    <w:r>
      <w:fldChar w:fldCharType="begin"/>
    </w:r>
    <w:r>
      <w:rPr>
        <w:rFonts w:ascii="Georgia" w:hAnsi="Georgia" w:cs="Georgia"/>
        <w:b/>
      </w:rPr>
      <w:instrText xml:space="preserve">PAGE</w:instrText>
    </w:r>
    <w:r>
      <w:fldChar w:fldCharType="separate"/>
    </w:r>
    <w:r>
      <w:fldChar w:fldCharType="end"/>
    </w:r>
    <w:r>
      <w:rPr>
        <w:rFonts w:ascii="Georgia" w:hAnsi="Georgia" w:cs="Georgia"/>
        <w:b/>
      </w:rPr>
      <w:t xml:space="preserve"> ~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CellMar>
        <w:top w:w="300" w:type="dxa"/>
        <w:left w:w="200" w:type="dxa"/>
        <w:right w:w="200" w:type="dxa"/>
        <w:bottom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hyperlink" Target="http://www.direktoria.org" TargetMode="External"/>
  <Relationship Id="rId10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2023-11-15T17:38:12+03:00</dcterms:created>
  <dcterms:modified xsi:type="dcterms:W3CDTF">2023-11-15T17:38:12+03:00</dcterms:modified>
  <dc:title/>
  <dc:description/>
  <dc:subject/>
  <cp:keywords/>
  <cp:category/>
</cp:coreProperties>
</file>